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65164" w14:textId="4B11F04D" w:rsidR="00CC0CC1" w:rsidRPr="00CC0CC1" w:rsidRDefault="00CC0CC1" w:rsidP="00CC0CC1">
      <w:pPr>
        <w:rPr>
          <w:rFonts w:eastAsia="Times New Roman"/>
          <w:b/>
          <w:bCs/>
          <w:sz w:val="26"/>
          <w:szCs w:val="26"/>
        </w:rPr>
      </w:pPr>
      <w:r w:rsidRPr="00CC0CC1">
        <w:rPr>
          <w:rFonts w:eastAsia="Times New Roman"/>
          <w:b/>
          <w:bCs/>
          <w:sz w:val="26"/>
          <w:szCs w:val="26"/>
        </w:rPr>
        <w:t>Tessitura Community User Group Meeting – Organisation Priorities – 22/06/2022</w:t>
      </w:r>
    </w:p>
    <w:p w14:paraId="50C5E6D2" w14:textId="77777777" w:rsidR="00CC0CC1" w:rsidRDefault="00CC0CC1" w:rsidP="00CC0CC1">
      <w:pPr>
        <w:rPr>
          <w:rFonts w:eastAsia="Times New Roman"/>
          <w:sz w:val="26"/>
          <w:szCs w:val="26"/>
        </w:rPr>
      </w:pPr>
    </w:p>
    <w:p w14:paraId="01B76589" w14:textId="77777777" w:rsidR="00EF052F" w:rsidRDefault="00EF052F" w:rsidP="00CC0CC1">
      <w:pPr>
        <w:rPr>
          <w:rFonts w:eastAsia="Times New Roman"/>
          <w:b/>
          <w:bCs/>
          <w:sz w:val="26"/>
          <w:szCs w:val="26"/>
        </w:rPr>
      </w:pPr>
    </w:p>
    <w:p w14:paraId="453C8C4A" w14:textId="73BED70A" w:rsidR="00EF052F" w:rsidRDefault="00CC0CC1" w:rsidP="00CC0CC1">
      <w:pPr>
        <w:rPr>
          <w:rFonts w:eastAsia="Times New Roman"/>
          <w:b/>
          <w:bCs/>
          <w:sz w:val="26"/>
          <w:szCs w:val="26"/>
        </w:rPr>
      </w:pPr>
      <w:r w:rsidRPr="00CC0CC1">
        <w:rPr>
          <w:rFonts w:eastAsia="Times New Roman"/>
          <w:b/>
          <w:bCs/>
          <w:sz w:val="26"/>
          <w:szCs w:val="26"/>
        </w:rPr>
        <w:t>Shakespeare's Globe</w:t>
      </w:r>
    </w:p>
    <w:p w14:paraId="2866A437" w14:textId="17CD9792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Now live on V16, working on mobile tickets 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Restructuring digital and data teams</w:t>
      </w:r>
      <w:r>
        <w:rPr>
          <w:rFonts w:eastAsia="Times New Roman"/>
          <w:sz w:val="26"/>
          <w:szCs w:val="26"/>
        </w:rPr>
        <w:t xml:space="preserve"> within the organisation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Memberships Review </w:t>
      </w:r>
      <w:r>
        <w:rPr>
          <w:rFonts w:eastAsia="Times New Roman"/>
          <w:sz w:val="26"/>
          <w:szCs w:val="26"/>
        </w:rPr>
        <w:t>–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S</w:t>
      </w:r>
      <w:r>
        <w:rPr>
          <w:rFonts w:eastAsia="Times New Roman"/>
          <w:sz w:val="26"/>
          <w:szCs w:val="26"/>
        </w:rPr>
        <w:t>tructure</w:t>
      </w:r>
      <w:r>
        <w:rPr>
          <w:rFonts w:eastAsia="Times New Roman"/>
          <w:sz w:val="26"/>
          <w:szCs w:val="26"/>
        </w:rPr>
        <w:t xml:space="preserve"> of membership ladder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Sadler's Wells</w:t>
      </w:r>
    </w:p>
    <w:p w14:paraId="6F27A020" w14:textId="77777777" w:rsidR="00CC0CC1" w:rsidRDefault="00CC0CC1" w:rsidP="00CC0CC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Integrating with </w:t>
      </w:r>
      <w:proofErr w:type="spellStart"/>
      <w:r>
        <w:rPr>
          <w:rFonts w:eastAsia="Times New Roman"/>
          <w:sz w:val="26"/>
          <w:szCs w:val="26"/>
        </w:rPr>
        <w:t>Crowdengage</w:t>
      </w:r>
      <w:proofErr w:type="spellEnd"/>
      <w:r>
        <w:rPr>
          <w:rFonts w:eastAsia="Times New Roman"/>
          <w:sz w:val="26"/>
          <w:szCs w:val="26"/>
        </w:rPr>
        <w:t xml:space="preserve"> and Point One as our EPOS system for </w:t>
      </w:r>
      <w:r>
        <w:rPr>
          <w:rFonts w:eastAsia="Times New Roman"/>
          <w:sz w:val="26"/>
          <w:szCs w:val="26"/>
        </w:rPr>
        <w:t xml:space="preserve">bars upsell, </w:t>
      </w:r>
      <w:r>
        <w:rPr>
          <w:rFonts w:eastAsia="Times New Roman"/>
          <w:sz w:val="26"/>
          <w:szCs w:val="26"/>
        </w:rPr>
        <w:t xml:space="preserve">E-ticketing functionality. </w:t>
      </w:r>
      <w:r>
        <w:rPr>
          <w:rFonts w:eastAsia="Times New Roman"/>
          <w:sz w:val="26"/>
          <w:szCs w:val="26"/>
        </w:rPr>
        <w:t>Going live August 2023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Donations Online (Opt-Out</w:t>
      </w:r>
      <w:r>
        <w:rPr>
          <w:rFonts w:eastAsia="Times New Roman"/>
          <w:sz w:val="26"/>
          <w:szCs w:val="26"/>
        </w:rPr>
        <w:t xml:space="preserve"> functionality</w:t>
      </w:r>
      <w:r>
        <w:rPr>
          <w:rFonts w:eastAsia="Times New Roman"/>
          <w:sz w:val="26"/>
          <w:szCs w:val="26"/>
        </w:rPr>
        <w:t>)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Writing off Gift vouchers and On Account funds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E-tickets Redesign - mobile friendly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Online Shop (</w:t>
      </w:r>
      <w:proofErr w:type="spellStart"/>
      <w:r>
        <w:rPr>
          <w:rFonts w:eastAsia="Times New Roman"/>
          <w:sz w:val="26"/>
          <w:szCs w:val="26"/>
        </w:rPr>
        <w:t>Wix</w:t>
      </w:r>
      <w:proofErr w:type="spellEnd"/>
      <w:r>
        <w:rPr>
          <w:rFonts w:eastAsia="Times New Roman"/>
          <w:sz w:val="26"/>
          <w:szCs w:val="26"/>
        </w:rPr>
        <w:t>)</w:t>
      </w:r>
      <w:r>
        <w:rPr>
          <w:rFonts w:eastAsia="Times New Roman"/>
          <w:sz w:val="26"/>
          <w:szCs w:val="26"/>
        </w:rPr>
        <w:t xml:space="preserve"> – To Go Live in Autumn 2023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Segmentation Model Revamp</w:t>
      </w:r>
    </w:p>
    <w:p w14:paraId="2E78CCA4" w14:textId="77777777" w:rsidR="00CC0CC1" w:rsidRDefault="00CC0CC1" w:rsidP="00CC0CC1">
      <w:pPr>
        <w:rPr>
          <w:rFonts w:eastAsia="Times New Roman"/>
        </w:rPr>
      </w:pPr>
      <w:r>
        <w:rPr>
          <w:rFonts w:eastAsia="Times New Roman"/>
          <w:sz w:val="26"/>
          <w:szCs w:val="26"/>
        </w:rPr>
        <w:t xml:space="preserve">New Membership (31-33) to fit into Membership structure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gramStart"/>
      <w:r w:rsidRPr="00CC0CC1">
        <w:rPr>
          <w:rFonts w:eastAsia="Times New Roman"/>
          <w:b/>
          <w:bCs/>
          <w:sz w:val="26"/>
          <w:szCs w:val="26"/>
        </w:rPr>
        <w:t>Roundhouse</w:t>
      </w:r>
      <w:proofErr w:type="gramEnd"/>
    </w:p>
    <w:p w14:paraId="661601B1" w14:textId="77777777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New Website Work</w:t>
      </w:r>
      <w:r>
        <w:rPr>
          <w:rFonts w:eastAsia="Times New Roman"/>
          <w:sz w:val="26"/>
          <w:szCs w:val="26"/>
        </w:rPr>
        <w:t>ing</w:t>
      </w:r>
      <w:r>
        <w:rPr>
          <w:rFonts w:eastAsia="Times New Roman"/>
          <w:sz w:val="26"/>
          <w:szCs w:val="26"/>
        </w:rPr>
        <w:t xml:space="preserve"> through</w:t>
      </w:r>
      <w:r>
        <w:rPr>
          <w:rFonts w:eastAsia="Times New Roman"/>
          <w:sz w:val="26"/>
          <w:szCs w:val="26"/>
        </w:rPr>
        <w:t xml:space="preserve"> developments since launch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V16, </w:t>
      </w:r>
      <w:r>
        <w:rPr>
          <w:rFonts w:eastAsia="Times New Roman"/>
          <w:sz w:val="26"/>
          <w:szCs w:val="26"/>
        </w:rPr>
        <w:t>will move to by August 2023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Souvenir Tickets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Liverpool Everyman</w:t>
      </w:r>
    </w:p>
    <w:p w14:paraId="5FADC6FD" w14:textId="77777777" w:rsidR="00CC0CC1" w:rsidRDefault="00CC0CC1" w:rsidP="00CC0CC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Contact Permissions </w:t>
      </w:r>
      <w:r>
        <w:rPr>
          <w:rFonts w:eastAsia="Times New Roman"/>
          <w:sz w:val="26"/>
          <w:szCs w:val="26"/>
        </w:rPr>
        <w:t xml:space="preserve">to get </w:t>
      </w:r>
      <w:r>
        <w:rPr>
          <w:rFonts w:eastAsia="Times New Roman"/>
          <w:sz w:val="26"/>
          <w:szCs w:val="26"/>
        </w:rPr>
        <w:t>up and running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Housekeeping, tidy up of data</w:t>
      </w:r>
      <w:r>
        <w:rPr>
          <w:rFonts w:eastAsia="Times New Roman"/>
          <w:sz w:val="26"/>
          <w:szCs w:val="26"/>
        </w:rPr>
        <w:t>, data structures and tables in Tessitura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Historic review of data with Tessitura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Address Gaps in Knowledge</w:t>
      </w:r>
      <w:r>
        <w:rPr>
          <w:rFonts w:eastAsia="Times New Roman"/>
          <w:sz w:val="26"/>
          <w:szCs w:val="26"/>
        </w:rPr>
        <w:t xml:space="preserve"> within the organisation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Birmingham Hippodrome</w:t>
      </w:r>
    </w:p>
    <w:p w14:paraId="4B7BDFD2" w14:textId="1634546E" w:rsidR="00EF052F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Moving away from TNEW, </w:t>
      </w:r>
      <w:r w:rsidR="001647DC">
        <w:rPr>
          <w:rFonts w:eastAsia="Times New Roman"/>
          <w:sz w:val="26"/>
          <w:szCs w:val="26"/>
        </w:rPr>
        <w:t>moving</w:t>
      </w:r>
      <w:r>
        <w:rPr>
          <w:rFonts w:eastAsia="Times New Roman"/>
          <w:sz w:val="26"/>
          <w:szCs w:val="26"/>
        </w:rPr>
        <w:t xml:space="preserve"> to a new ticketing platform with </w:t>
      </w:r>
      <w:proofErr w:type="spellStart"/>
      <w:r>
        <w:rPr>
          <w:rFonts w:eastAsia="Times New Roman"/>
          <w:sz w:val="26"/>
          <w:szCs w:val="26"/>
        </w:rPr>
        <w:t>S</w:t>
      </w:r>
      <w:r w:rsidR="001647DC">
        <w:rPr>
          <w:rFonts w:eastAsia="Times New Roman"/>
          <w:sz w:val="26"/>
          <w:szCs w:val="26"/>
        </w:rPr>
        <w:t>ubstrakt</w:t>
      </w:r>
      <w:proofErr w:type="spellEnd"/>
      <w:r>
        <w:rPr>
          <w:rFonts w:eastAsia="Times New Roman"/>
          <w:sz w:val="26"/>
          <w:szCs w:val="26"/>
        </w:rPr>
        <w:t xml:space="preserve"> -live in 2 weeks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Integrating with Nimbus disability - Nimbus do the validation. </w:t>
      </w:r>
      <w:r>
        <w:rPr>
          <w:rFonts w:eastAsia="Times New Roman"/>
          <w:sz w:val="26"/>
          <w:szCs w:val="26"/>
        </w:rPr>
        <w:t>(</w:t>
      </w:r>
      <w:r>
        <w:rPr>
          <w:rFonts w:eastAsia="Times New Roman"/>
          <w:sz w:val="26"/>
          <w:szCs w:val="26"/>
        </w:rPr>
        <w:t>Tessitura looking at a possible integration with Nimbus</w:t>
      </w:r>
      <w:r>
        <w:rPr>
          <w:rFonts w:eastAsia="Times New Roman"/>
          <w:sz w:val="26"/>
          <w:szCs w:val="26"/>
        </w:rPr>
        <w:t xml:space="preserve"> in future)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Integrating to </w:t>
      </w:r>
      <w:proofErr w:type="spellStart"/>
      <w:r>
        <w:rPr>
          <w:rFonts w:eastAsia="Times New Roman"/>
          <w:sz w:val="26"/>
          <w:szCs w:val="26"/>
        </w:rPr>
        <w:t>Securio</w:t>
      </w:r>
      <w:proofErr w:type="spellEnd"/>
      <w:r>
        <w:rPr>
          <w:rFonts w:eastAsia="Times New Roman"/>
          <w:sz w:val="26"/>
          <w:szCs w:val="26"/>
        </w:rPr>
        <w:t xml:space="preserve"> - Ability to take card </w:t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262B90F3" w14:textId="77777777" w:rsidR="00EF052F" w:rsidRDefault="00EF052F" w:rsidP="00CC0CC1">
      <w:pPr>
        <w:rPr>
          <w:rFonts w:eastAsia="Times New Roman"/>
          <w:b/>
          <w:bCs/>
          <w:sz w:val="26"/>
          <w:szCs w:val="26"/>
        </w:rPr>
      </w:pPr>
    </w:p>
    <w:p w14:paraId="58EFE9FB" w14:textId="77777777" w:rsidR="00EF052F" w:rsidRDefault="00EF052F" w:rsidP="00CC0CC1">
      <w:pPr>
        <w:rPr>
          <w:rFonts w:eastAsia="Times New Roman"/>
          <w:b/>
          <w:bCs/>
          <w:sz w:val="26"/>
          <w:szCs w:val="26"/>
        </w:rPr>
      </w:pPr>
    </w:p>
    <w:p w14:paraId="66B71D0C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47D5413A" w14:textId="35D27AA0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 w:rsidRPr="00CC0CC1">
        <w:rPr>
          <w:rFonts w:eastAsia="Times New Roman"/>
          <w:b/>
          <w:bCs/>
          <w:sz w:val="26"/>
          <w:szCs w:val="26"/>
        </w:rPr>
        <w:lastRenderedPageBreak/>
        <w:t>Old Vic</w:t>
      </w:r>
    </w:p>
    <w:p w14:paraId="5709AF69" w14:textId="77777777" w:rsidR="00CC0CC1" w:rsidRDefault="00CC0CC1" w:rsidP="00CC0CC1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Looking at custom </w:t>
      </w:r>
      <w:proofErr w:type="gramStart"/>
      <w:r>
        <w:rPr>
          <w:rFonts w:eastAsia="Times New Roman"/>
          <w:sz w:val="26"/>
          <w:szCs w:val="26"/>
        </w:rPr>
        <w:t>pages</w:t>
      </w:r>
      <w:proofErr w:type="gramEnd"/>
      <w:r>
        <w:rPr>
          <w:rFonts w:eastAsia="Times New Roman"/>
          <w:sz w:val="26"/>
          <w:szCs w:val="26"/>
        </w:rPr>
        <w:t xml:space="preserve"> integration with </w:t>
      </w:r>
      <w:proofErr w:type="spellStart"/>
      <w:r>
        <w:rPr>
          <w:rFonts w:eastAsia="Times New Roman"/>
          <w:sz w:val="26"/>
          <w:szCs w:val="26"/>
        </w:rPr>
        <w:t>wordly</w:t>
      </w:r>
      <w:proofErr w:type="spellEnd"/>
      <w:r>
        <w:rPr>
          <w:rFonts w:eastAsia="Times New Roman"/>
          <w:sz w:val="26"/>
          <w:szCs w:val="26"/>
        </w:rPr>
        <w:t>, to get a write back on special activities. Press night, records response directly into Tessitura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V16 </w:t>
      </w:r>
      <w:r>
        <w:rPr>
          <w:rFonts w:eastAsia="Times New Roman"/>
        </w:rPr>
        <w:br/>
      </w:r>
      <w:proofErr w:type="spellStart"/>
      <w:r>
        <w:rPr>
          <w:rFonts w:eastAsia="Times New Roman"/>
          <w:sz w:val="26"/>
          <w:szCs w:val="26"/>
        </w:rPr>
        <w:t>Opt</w:t>
      </w:r>
      <w:proofErr w:type="spellEnd"/>
      <w:r>
        <w:rPr>
          <w:rFonts w:eastAsia="Times New Roman"/>
          <w:sz w:val="26"/>
          <w:szCs w:val="26"/>
        </w:rPr>
        <w:t xml:space="preserve"> Ou</w:t>
      </w:r>
      <w:r>
        <w:rPr>
          <w:rFonts w:eastAsia="Times New Roman"/>
          <w:sz w:val="26"/>
          <w:szCs w:val="26"/>
        </w:rPr>
        <w:t>t</w:t>
      </w:r>
      <w:r>
        <w:rPr>
          <w:rFonts w:eastAsia="Times New Roman"/>
          <w:sz w:val="26"/>
          <w:szCs w:val="26"/>
        </w:rPr>
        <w:t xml:space="preserve"> donations</w:t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gramStart"/>
      <w:r w:rsidRPr="00CC0CC1">
        <w:rPr>
          <w:rFonts w:eastAsia="Times New Roman"/>
          <w:b/>
          <w:bCs/>
          <w:sz w:val="26"/>
          <w:szCs w:val="26"/>
        </w:rPr>
        <w:t>Almeida</w:t>
      </w:r>
      <w:proofErr w:type="gramEnd"/>
    </w:p>
    <w:p w14:paraId="0A2B30AC" w14:textId="77777777" w:rsidR="00CC0CC1" w:rsidRDefault="00CC0CC1" w:rsidP="00CC0CC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Scanning on </w:t>
      </w:r>
      <w:r>
        <w:rPr>
          <w:rFonts w:eastAsia="Times New Roman"/>
          <w:sz w:val="26"/>
          <w:szCs w:val="26"/>
        </w:rPr>
        <w:t>merchandise</w:t>
      </w:r>
      <w:r>
        <w:rPr>
          <w:rFonts w:eastAsia="Times New Roman"/>
          <w:sz w:val="26"/>
          <w:szCs w:val="26"/>
        </w:rPr>
        <w:t xml:space="preserve"> and bars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e-ticket redesign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Ac</w:t>
      </w:r>
      <w:r>
        <w:rPr>
          <w:rFonts w:eastAsia="Times New Roman"/>
          <w:sz w:val="26"/>
          <w:szCs w:val="26"/>
        </w:rPr>
        <w:t>c</w:t>
      </w:r>
      <w:r>
        <w:rPr>
          <w:rFonts w:eastAsia="Times New Roman"/>
          <w:sz w:val="26"/>
          <w:szCs w:val="26"/>
        </w:rPr>
        <w:t>ess membership scheme</w:t>
      </w:r>
      <w:r>
        <w:rPr>
          <w:rFonts w:eastAsia="Times New Roman"/>
          <w:sz w:val="26"/>
          <w:szCs w:val="26"/>
        </w:rPr>
        <w:t xml:space="preserve"> – looking to make</w:t>
      </w:r>
      <w:r>
        <w:rPr>
          <w:rFonts w:eastAsia="Times New Roman"/>
          <w:sz w:val="26"/>
          <w:szCs w:val="26"/>
        </w:rPr>
        <w:t xml:space="preserve"> online</w:t>
      </w:r>
      <w:r>
        <w:rPr>
          <w:rFonts w:eastAsia="Times New Roman"/>
          <w:sz w:val="26"/>
          <w:szCs w:val="26"/>
        </w:rPr>
        <w:t xml:space="preserve"> booking available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Theatre Royal Newcastle</w:t>
      </w:r>
    </w:p>
    <w:p w14:paraId="045A12A0" w14:textId="77777777" w:rsidR="00CC0CC1" w:rsidRDefault="00CC0CC1" w:rsidP="00CC0CC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Booking Protect - on V16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Membership level review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Website review (new website in 2021, reviewing customer journey, add </w:t>
      </w:r>
      <w:proofErr w:type="spellStart"/>
      <w:r>
        <w:rPr>
          <w:rFonts w:eastAsia="Times New Roman"/>
          <w:sz w:val="26"/>
          <w:szCs w:val="26"/>
        </w:rPr>
        <w:t>ons</w:t>
      </w:r>
      <w:proofErr w:type="spellEnd"/>
      <w:r>
        <w:rPr>
          <w:rFonts w:eastAsia="Times New Roman"/>
          <w:sz w:val="26"/>
          <w:szCs w:val="26"/>
        </w:rPr>
        <w:t xml:space="preserve">) 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Reviewing types of</w:t>
      </w:r>
      <w:r>
        <w:rPr>
          <w:rFonts w:eastAsia="Times New Roman"/>
          <w:sz w:val="26"/>
          <w:szCs w:val="26"/>
        </w:rPr>
        <w:t xml:space="preserve"> queries/</w:t>
      </w:r>
      <w:r>
        <w:rPr>
          <w:rFonts w:eastAsia="Times New Roman"/>
          <w:sz w:val="26"/>
          <w:szCs w:val="26"/>
        </w:rPr>
        <w:t>phone calls coming in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Access membership, pilot meeting asking what </w:t>
      </w:r>
      <w:r>
        <w:rPr>
          <w:rFonts w:eastAsia="Times New Roman"/>
          <w:sz w:val="26"/>
          <w:szCs w:val="26"/>
        </w:rPr>
        <w:t>accessible patrons needs first.</w:t>
      </w:r>
    </w:p>
    <w:p w14:paraId="5E0E68F1" w14:textId="77777777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British L</w:t>
      </w:r>
      <w:r>
        <w:rPr>
          <w:rFonts w:eastAsia="Times New Roman"/>
          <w:b/>
          <w:bCs/>
          <w:sz w:val="26"/>
          <w:szCs w:val="26"/>
        </w:rPr>
        <w:t>i</w:t>
      </w:r>
      <w:r w:rsidRPr="00CC0CC1">
        <w:rPr>
          <w:rFonts w:eastAsia="Times New Roman"/>
          <w:b/>
          <w:bCs/>
          <w:sz w:val="26"/>
          <w:szCs w:val="26"/>
        </w:rPr>
        <w:t>brary</w:t>
      </w:r>
    </w:p>
    <w:p w14:paraId="3C3B4E1F" w14:textId="77777777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Implementing Scanners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Help </w:t>
      </w:r>
      <w:r>
        <w:rPr>
          <w:rFonts w:eastAsia="Times New Roman"/>
          <w:sz w:val="26"/>
          <w:szCs w:val="26"/>
        </w:rPr>
        <w:t>L</w:t>
      </w:r>
      <w:r>
        <w:rPr>
          <w:rFonts w:eastAsia="Times New Roman"/>
          <w:sz w:val="26"/>
          <w:szCs w:val="26"/>
        </w:rPr>
        <w:t>earning team move on to using Tessitura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Observe customer behaviour when booking access tickets, do not have an access scheme yet.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Leeds Ticket Hub</w:t>
      </w:r>
    </w:p>
    <w:p w14:paraId="16367DD2" w14:textId="77777777" w:rsidR="00C91A64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V16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Web Development Project - multiple venues</w:t>
      </w:r>
      <w:r w:rsidR="00EF052F">
        <w:rPr>
          <w:rFonts w:eastAsia="Times New Roman"/>
          <w:sz w:val="26"/>
          <w:szCs w:val="26"/>
        </w:rPr>
        <w:t xml:space="preserve">, </w:t>
      </w:r>
      <w:r>
        <w:rPr>
          <w:rFonts w:eastAsia="Times New Roman"/>
          <w:sz w:val="26"/>
          <w:szCs w:val="26"/>
        </w:rPr>
        <w:t xml:space="preserve">web developers </w:t>
      </w:r>
      <w:r>
        <w:rPr>
          <w:rFonts w:eastAsia="Times New Roman"/>
          <w:sz w:val="26"/>
          <w:szCs w:val="26"/>
        </w:rPr>
        <w:t>across</w:t>
      </w:r>
      <w:r>
        <w:rPr>
          <w:rFonts w:eastAsia="Times New Roman"/>
          <w:sz w:val="26"/>
          <w:szCs w:val="26"/>
        </w:rPr>
        <w:t xml:space="preserve"> all sites, plan to integrate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Gift Cards for </w:t>
      </w:r>
      <w:r>
        <w:rPr>
          <w:rFonts w:eastAsia="Times New Roman"/>
          <w:sz w:val="26"/>
          <w:szCs w:val="26"/>
        </w:rPr>
        <w:t>C</w:t>
      </w:r>
      <w:r>
        <w:rPr>
          <w:rFonts w:eastAsia="Times New Roman"/>
          <w:sz w:val="26"/>
          <w:szCs w:val="26"/>
        </w:rPr>
        <w:t>hristmas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Refund protection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Payment chasing for memberships, don't use Direct Debit. 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Standby queue - spare seats for no shows</w:t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79BC9170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593C1B0F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4638A4B7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4038A9A7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71BA42FF" w14:textId="77777777" w:rsidR="00C91A64" w:rsidRDefault="00C91A64" w:rsidP="00CC0CC1">
      <w:pPr>
        <w:rPr>
          <w:rFonts w:eastAsia="Times New Roman"/>
          <w:b/>
          <w:bCs/>
          <w:sz w:val="26"/>
          <w:szCs w:val="26"/>
        </w:rPr>
      </w:pPr>
    </w:p>
    <w:p w14:paraId="79858E89" w14:textId="58D15517" w:rsidR="00CC0CC1" w:rsidRDefault="00CC0CC1" w:rsidP="00CC0CC1">
      <w:pPr>
        <w:rPr>
          <w:rFonts w:eastAsia="Times New Roman"/>
          <w:sz w:val="26"/>
          <w:szCs w:val="26"/>
        </w:rPr>
      </w:pPr>
      <w:r w:rsidRPr="00CC0CC1">
        <w:rPr>
          <w:rFonts w:eastAsia="Times New Roman"/>
          <w:b/>
          <w:bCs/>
          <w:sz w:val="26"/>
          <w:szCs w:val="26"/>
        </w:rPr>
        <w:lastRenderedPageBreak/>
        <w:t>National Museums Scotland</w:t>
      </w:r>
      <w:r>
        <w:rPr>
          <w:rFonts w:eastAsia="Times New Roman"/>
          <w:sz w:val="26"/>
          <w:szCs w:val="26"/>
        </w:rPr>
        <w:t xml:space="preserve"> - New to Tessitura</w:t>
      </w:r>
      <w:r>
        <w:rPr>
          <w:rFonts w:eastAsia="Times New Roman"/>
        </w:rPr>
        <w:br/>
      </w:r>
    </w:p>
    <w:p w14:paraId="47F57C9F" w14:textId="6105E44F" w:rsidR="00EF052F" w:rsidRDefault="00CC0CC1" w:rsidP="00CC0CC1">
      <w:pPr>
        <w:rPr>
          <w:rFonts w:eastAsia="Times New Roman"/>
        </w:rPr>
      </w:pPr>
      <w:r>
        <w:rPr>
          <w:rFonts w:eastAsia="Times New Roman"/>
          <w:sz w:val="26"/>
          <w:szCs w:val="26"/>
        </w:rPr>
        <w:t>Gift Aid for tickets. Unlimited visits and collecting gift aid declarations. Pay what you want donations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Work with Caspian Turner on </w:t>
      </w:r>
      <w:r>
        <w:rPr>
          <w:rFonts w:eastAsia="Times New Roman"/>
          <w:sz w:val="26"/>
          <w:szCs w:val="26"/>
        </w:rPr>
        <w:t>accessible</w:t>
      </w:r>
      <w:r>
        <w:rPr>
          <w:rFonts w:eastAsia="Times New Roman"/>
          <w:sz w:val="26"/>
          <w:szCs w:val="26"/>
        </w:rPr>
        <w:t xml:space="preserve"> journey of website, emails</w:t>
      </w:r>
      <w:r>
        <w:rPr>
          <w:rFonts w:eastAsia="Times New Roman"/>
          <w:sz w:val="26"/>
          <w:szCs w:val="26"/>
        </w:rPr>
        <w:t>, comms</w:t>
      </w:r>
      <w:r>
        <w:rPr>
          <w:rFonts w:eastAsia="Times New Roman"/>
          <w:sz w:val="26"/>
          <w:szCs w:val="26"/>
        </w:rPr>
        <w:t xml:space="preserve"> etc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Visible figure reporting. Looking at a customisation with Tessitura, to have a daily</w:t>
      </w:r>
      <w:r w:rsidR="00EF052F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import of visitors into Tessitura Analytics</w:t>
      </w:r>
      <w:r>
        <w:rPr>
          <w:rFonts w:eastAsia="Times New Roman"/>
        </w:rPr>
        <w:br/>
      </w:r>
    </w:p>
    <w:p w14:paraId="3D1AB488" w14:textId="2FBAB6E8" w:rsidR="00CC0CC1" w:rsidRPr="00EF052F" w:rsidRDefault="00CC0CC1" w:rsidP="00CC0CC1">
      <w:pPr>
        <w:rPr>
          <w:rFonts w:eastAsia="Times New Roman"/>
          <w:b/>
          <w:bCs/>
          <w:sz w:val="26"/>
          <w:szCs w:val="26"/>
        </w:rPr>
      </w:pPr>
      <w:r w:rsidRPr="00CC0CC1">
        <w:rPr>
          <w:rFonts w:eastAsia="Times New Roman"/>
          <w:b/>
          <w:bCs/>
          <w:sz w:val="26"/>
          <w:szCs w:val="26"/>
        </w:rPr>
        <w:t>Belfast Waterfront Hall</w:t>
      </w:r>
    </w:p>
    <w:p w14:paraId="14F2E7AD" w14:textId="77777777" w:rsidR="00CC0CC1" w:rsidRDefault="00CC0CC1" w:rsidP="00CC0CC1">
      <w:pPr>
        <w:rPr>
          <w:rFonts w:eastAsia="Times New Roman"/>
          <w:b/>
          <w:bCs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Developing a cultural communications strategy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Programme of consumer shows - conference centre - space utilisation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Outreach entertainment, more live music and comedy in our venues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Donations and Memberships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Apple Wallet - mobile tickets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CC0CC1">
        <w:rPr>
          <w:rFonts w:eastAsia="Times New Roman"/>
          <w:b/>
          <w:bCs/>
          <w:sz w:val="26"/>
          <w:szCs w:val="26"/>
        </w:rPr>
        <w:t>Mayflower</w:t>
      </w:r>
      <w:r>
        <w:rPr>
          <w:rFonts w:eastAsia="Times New Roman"/>
          <w:b/>
          <w:bCs/>
          <w:sz w:val="26"/>
          <w:szCs w:val="26"/>
        </w:rPr>
        <w:t>, Southampton</w:t>
      </w:r>
    </w:p>
    <w:p w14:paraId="17E7B527" w14:textId="6B54304B" w:rsidR="00EF052F" w:rsidRDefault="00CC0CC1" w:rsidP="00CC0CC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Hosted Services (move to), </w:t>
      </w:r>
      <w:r>
        <w:rPr>
          <w:rFonts w:eastAsia="Times New Roman"/>
          <w:sz w:val="26"/>
          <w:szCs w:val="26"/>
        </w:rPr>
        <w:t>working through changing requirements</w:t>
      </w:r>
      <w:r>
        <w:rPr>
          <w:rFonts w:eastAsia="Times New Roman"/>
          <w:sz w:val="26"/>
          <w:szCs w:val="26"/>
        </w:rPr>
        <w:t xml:space="preserve"> with Booking protect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V16 for Christmas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Website </w:t>
      </w:r>
      <w:r w:rsidR="00EF052F">
        <w:rPr>
          <w:rFonts w:eastAsia="Times New Roman"/>
          <w:sz w:val="26"/>
          <w:szCs w:val="26"/>
        </w:rPr>
        <w:t>Redevelopment</w:t>
      </w:r>
      <w:r>
        <w:rPr>
          <w:rFonts w:eastAsia="Times New Roman"/>
          <w:sz w:val="26"/>
          <w:szCs w:val="26"/>
        </w:rPr>
        <w:t xml:space="preserve"> with </w:t>
      </w:r>
      <w:proofErr w:type="spellStart"/>
      <w:r>
        <w:rPr>
          <w:rFonts w:eastAsia="Times New Roman"/>
          <w:sz w:val="26"/>
          <w:szCs w:val="26"/>
        </w:rPr>
        <w:t>Substrakt</w:t>
      </w:r>
      <w:proofErr w:type="spellEnd"/>
      <w:r>
        <w:rPr>
          <w:rFonts w:eastAsia="Times New Roman"/>
          <w:sz w:val="26"/>
          <w:szCs w:val="26"/>
        </w:rPr>
        <w:t xml:space="preserve"> with V16. </w:t>
      </w:r>
      <w:r w:rsidR="00EF052F">
        <w:rPr>
          <w:rFonts w:eastAsia="Times New Roman"/>
          <w:sz w:val="26"/>
          <w:szCs w:val="26"/>
        </w:rPr>
        <w:t>(</w:t>
      </w:r>
      <w:r>
        <w:rPr>
          <w:rFonts w:eastAsia="Times New Roman"/>
          <w:sz w:val="26"/>
          <w:szCs w:val="26"/>
        </w:rPr>
        <w:t>multi-site</w:t>
      </w:r>
      <w:r w:rsidR="00EF052F">
        <w:rPr>
          <w:rFonts w:eastAsia="Times New Roman"/>
          <w:sz w:val="26"/>
          <w:szCs w:val="26"/>
        </w:rPr>
        <w:t>)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EF052F">
        <w:rPr>
          <w:rFonts w:eastAsia="Times New Roman"/>
          <w:b/>
          <w:bCs/>
          <w:sz w:val="26"/>
          <w:szCs w:val="26"/>
        </w:rPr>
        <w:t>OAE</w:t>
      </w:r>
    </w:p>
    <w:p w14:paraId="4CF8D282" w14:textId="77777777" w:rsidR="00EF052F" w:rsidRDefault="00CC0CC1" w:rsidP="00CC0CC1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V16 in new year (Gift aid and direct debits a priority)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e-tickets - in spam, looking at how </w:t>
      </w:r>
      <w:r w:rsidR="00EF052F">
        <w:rPr>
          <w:rFonts w:eastAsia="Times New Roman"/>
          <w:sz w:val="26"/>
          <w:szCs w:val="26"/>
        </w:rPr>
        <w:t>to</w:t>
      </w:r>
      <w:r>
        <w:rPr>
          <w:rFonts w:eastAsia="Times New Roman"/>
          <w:sz w:val="26"/>
          <w:szCs w:val="26"/>
        </w:rPr>
        <w:t xml:space="preserve"> combat that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ACE Reporting - Illuminate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EF052F">
        <w:rPr>
          <w:rFonts w:eastAsia="Times New Roman"/>
          <w:b/>
          <w:bCs/>
          <w:sz w:val="26"/>
          <w:szCs w:val="26"/>
        </w:rPr>
        <w:t>Royal Opera House</w:t>
      </w:r>
    </w:p>
    <w:p w14:paraId="37BBB282" w14:textId="77777777" w:rsidR="00EF052F" w:rsidRDefault="00CC0CC1" w:rsidP="00CC0CC1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Constituent Import (Aus Ballet)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Self</w:t>
      </w:r>
      <w:r w:rsidR="00EF052F">
        <w:rPr>
          <w:rFonts w:eastAsia="Times New Roman"/>
          <w:sz w:val="26"/>
          <w:szCs w:val="26"/>
        </w:rPr>
        <w:t>-</w:t>
      </w:r>
      <w:r>
        <w:rPr>
          <w:rFonts w:eastAsia="Times New Roman"/>
          <w:sz w:val="26"/>
          <w:szCs w:val="26"/>
        </w:rPr>
        <w:t>service cancellation online, fee per ticket</w:t>
      </w: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>Auto-merge process - deduped about 25,000 records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 w:rsidRPr="00EF052F">
        <w:rPr>
          <w:rFonts w:eastAsia="Times New Roman"/>
          <w:b/>
          <w:bCs/>
          <w:sz w:val="26"/>
          <w:szCs w:val="26"/>
        </w:rPr>
        <w:t>Sage Gateshead</w:t>
      </w:r>
    </w:p>
    <w:p w14:paraId="083AF09C" w14:textId="71CEBAED" w:rsidR="00CC0CC1" w:rsidRDefault="00CC0CC1" w:rsidP="00CC0CC1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sz w:val="26"/>
          <w:szCs w:val="26"/>
        </w:rPr>
        <w:t xml:space="preserve">Investigate workflows on </w:t>
      </w:r>
      <w:proofErr w:type="spellStart"/>
      <w:r>
        <w:rPr>
          <w:rFonts w:eastAsia="Times New Roman"/>
          <w:sz w:val="26"/>
          <w:szCs w:val="26"/>
        </w:rPr>
        <w:t>wordfly</w:t>
      </w:r>
      <w:proofErr w:type="spellEnd"/>
      <w:r>
        <w:rPr>
          <w:rFonts w:eastAsia="Times New Roman"/>
          <w:sz w:val="26"/>
          <w:szCs w:val="26"/>
        </w:rPr>
        <w:t xml:space="preserve">, exporting data on </w:t>
      </w:r>
      <w:r w:rsidR="00EF052F">
        <w:rPr>
          <w:rFonts w:eastAsia="Times New Roman"/>
          <w:sz w:val="26"/>
          <w:szCs w:val="26"/>
        </w:rPr>
        <w:t>L</w:t>
      </w:r>
      <w:r>
        <w:rPr>
          <w:rFonts w:eastAsia="Times New Roman"/>
          <w:sz w:val="26"/>
          <w:szCs w:val="26"/>
        </w:rPr>
        <w:t xml:space="preserve">ists </w:t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19FEBA2D" w14:textId="77777777" w:rsidR="00CC0CC1" w:rsidRDefault="00CC0CC1"/>
    <w:sectPr w:rsidR="00CC0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C1"/>
    <w:rsid w:val="00123AEB"/>
    <w:rsid w:val="001647DC"/>
    <w:rsid w:val="00C91A64"/>
    <w:rsid w:val="00CC0CC1"/>
    <w:rsid w:val="00EF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32D26"/>
  <w15:chartTrackingRefBased/>
  <w15:docId w15:val="{BF5C4167-7AFC-4DF2-A712-B3A1F4BA2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CC1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3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Broderick</dc:creator>
  <cp:keywords/>
  <dc:description/>
  <cp:lastModifiedBy>James Broderick</cp:lastModifiedBy>
  <cp:revision>2</cp:revision>
  <dcterms:created xsi:type="dcterms:W3CDTF">2023-06-29T09:47:00Z</dcterms:created>
  <dcterms:modified xsi:type="dcterms:W3CDTF">2023-06-29T09:47:00Z</dcterms:modified>
</cp:coreProperties>
</file>