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19" w:rsidRDefault="00EE3C19" w:rsidP="00EE3C1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TEC15 </w:t>
      </w:r>
      <w:r w:rsidRPr="000E297C">
        <w:rPr>
          <w:b/>
          <w:sz w:val="24"/>
          <w:szCs w:val="24"/>
        </w:rPr>
        <w:t>CONVERTING YOUR STAFF TO TESSITURA, DEVELOPMENT EDITION</w:t>
      </w:r>
      <w:r>
        <w:rPr>
          <w:b/>
          <w:sz w:val="24"/>
          <w:szCs w:val="24"/>
        </w:rPr>
        <w:t xml:space="preserve"> </w:t>
      </w:r>
    </w:p>
    <w:p w:rsidR="00EE3C19" w:rsidRDefault="00EE3C19" w:rsidP="00EE3C19">
      <w:pPr>
        <w:spacing w:after="0" w:line="240" w:lineRule="auto"/>
        <w:jc w:val="center"/>
        <w:rPr>
          <w:b/>
          <w:sz w:val="24"/>
          <w:szCs w:val="24"/>
        </w:rPr>
      </w:pPr>
      <w:r w:rsidRPr="000E297C">
        <w:rPr>
          <w:b/>
          <w:sz w:val="24"/>
          <w:szCs w:val="24"/>
        </w:rPr>
        <w:t>PANEL DISCUSSION</w:t>
      </w:r>
    </w:p>
    <w:p w:rsidR="00EE3C19" w:rsidRPr="000E297C" w:rsidRDefault="00EE3C19" w:rsidP="00EE3C19">
      <w:pPr>
        <w:spacing w:after="0" w:line="240" w:lineRule="auto"/>
        <w:jc w:val="center"/>
        <w:rPr>
          <w:b/>
          <w:sz w:val="24"/>
          <w:szCs w:val="24"/>
        </w:rPr>
      </w:pPr>
    </w:p>
    <w:p w:rsidR="00EE3C19" w:rsidRDefault="00EE3C19" w:rsidP="00EE3C19">
      <w:pPr>
        <w:spacing w:after="0" w:line="240" w:lineRule="auto"/>
      </w:pPr>
      <w:r>
        <w:t>Panel</w:t>
      </w:r>
    </w:p>
    <w:p w:rsidR="00EE3C19" w:rsidRDefault="00EE3C19" w:rsidP="00EE3C19">
      <w:pPr>
        <w:spacing w:after="0" w:line="240" w:lineRule="auto"/>
      </w:pPr>
      <w:r>
        <w:t xml:space="preserve">Graeme Ellis (Roundhouse) </w:t>
      </w:r>
    </w:p>
    <w:p w:rsidR="00EE3C19" w:rsidRDefault="00EE3C19" w:rsidP="00EE3C19">
      <w:pPr>
        <w:spacing w:after="0" w:line="240" w:lineRule="auto"/>
      </w:pPr>
      <w:r>
        <w:t xml:space="preserve">Gina Fletcher (Royal Exchange Theatre) </w:t>
      </w:r>
    </w:p>
    <w:p w:rsidR="00EE3C19" w:rsidRDefault="00EE3C19" w:rsidP="00EE3C19">
      <w:pPr>
        <w:spacing w:after="0" w:line="240" w:lineRule="auto"/>
      </w:pPr>
      <w:r>
        <w:t xml:space="preserve">Richie </w:t>
      </w:r>
      <w:proofErr w:type="gramStart"/>
      <w:r>
        <w:t>Warburton  (</w:t>
      </w:r>
      <w:proofErr w:type="spellStart"/>
      <w:proofErr w:type="gramEnd"/>
      <w:r>
        <w:t>Wigmore</w:t>
      </w:r>
      <w:proofErr w:type="spellEnd"/>
      <w:r>
        <w:t xml:space="preserve"> Hall)</w:t>
      </w:r>
    </w:p>
    <w:p w:rsidR="00EE3C19" w:rsidRDefault="00EE3C19" w:rsidP="00EE3C19">
      <w:pPr>
        <w:spacing w:after="0" w:line="240" w:lineRule="auto"/>
      </w:pPr>
    </w:p>
    <w:p w:rsidR="00EE3C19" w:rsidRDefault="00EE3C19" w:rsidP="00EE3C19">
      <w:pPr>
        <w:spacing w:after="0" w:line="240" w:lineRule="auto"/>
      </w:pPr>
      <w:r>
        <w:t xml:space="preserve">See presentation slides </w:t>
      </w:r>
    </w:p>
    <w:p w:rsidR="00EE3C19" w:rsidRDefault="00EE3C19" w:rsidP="00EE3C19">
      <w:pPr>
        <w:spacing w:after="0" w:line="240" w:lineRule="auto"/>
      </w:pPr>
    </w:p>
    <w:p w:rsidR="00EE3C19" w:rsidRDefault="00EE3C19" w:rsidP="00EE3C19">
      <w:pPr>
        <w:spacing w:after="0" w:line="240" w:lineRule="auto"/>
      </w:pPr>
      <w:r>
        <w:t>Using spreadsheets may be quicker but using Tessitura has much longer term benefits in terms of data usage.</w:t>
      </w:r>
    </w:p>
    <w:p w:rsidR="00EE3C19" w:rsidRDefault="00EE3C19" w:rsidP="00EE3C19">
      <w:pPr>
        <w:spacing w:after="0" w:line="240" w:lineRule="auto"/>
      </w:pPr>
      <w:proofErr w:type="spellStart"/>
      <w:r>
        <w:t>Wigmore</w:t>
      </w:r>
      <w:proofErr w:type="spellEnd"/>
      <w:r>
        <w:t xml:space="preserve"> Hall calculates PRS using system tables</w:t>
      </w:r>
    </w:p>
    <w:p w:rsidR="00EE3C19" w:rsidRDefault="00EE3C19" w:rsidP="00EE3C19">
      <w:pPr>
        <w:spacing w:after="0" w:line="240" w:lineRule="auto"/>
      </w:pPr>
      <w:r>
        <w:t>Roundhouse use customised guest lists</w:t>
      </w:r>
    </w:p>
    <w:p w:rsidR="00EE3C19" w:rsidRDefault="00EE3C19" w:rsidP="00EE3C19">
      <w:pPr>
        <w:spacing w:after="0" w:line="240" w:lineRule="auto"/>
      </w:pPr>
      <w:proofErr w:type="spellStart"/>
      <w:r>
        <w:t>Wigmore</w:t>
      </w:r>
      <w:proofErr w:type="spellEnd"/>
      <w:r>
        <w:t xml:space="preserve"> Hall generate SSR reports using custom screens in Performance Set-Up</w:t>
      </w:r>
    </w:p>
    <w:p w:rsidR="00EE3C19" w:rsidRDefault="00EE3C19" w:rsidP="00EE3C19">
      <w:pPr>
        <w:spacing w:after="0" w:line="240" w:lineRule="auto"/>
      </w:pPr>
      <w:r>
        <w:t>Royal Exchange Theatre use elevated events for VIPs, without actually allocating seats. Last minute changes are handled by Box Office.</w:t>
      </w:r>
    </w:p>
    <w:p w:rsidR="00EE3C19" w:rsidRDefault="00EE3C19" w:rsidP="00EE3C19">
      <w:pPr>
        <w:spacing w:after="0" w:line="240" w:lineRule="auto"/>
      </w:pPr>
      <w:r>
        <w:t>National T</w:t>
      </w:r>
      <w:r>
        <w:t xml:space="preserve">heatre </w:t>
      </w:r>
      <w:proofErr w:type="gramStart"/>
      <w:r>
        <w:t>print</w:t>
      </w:r>
      <w:proofErr w:type="gramEnd"/>
      <w:r>
        <w:t xml:space="preserve"> generic tickets for Press Night and put them in named envelopes. Those people who turn up are entered into Tessitura the next day so they have Ticket History</w:t>
      </w:r>
    </w:p>
    <w:p w:rsidR="00F86C97" w:rsidRDefault="00F86C97">
      <w:bookmarkStart w:id="0" w:name="_GoBack"/>
      <w:bookmarkEnd w:id="0"/>
    </w:p>
    <w:sectPr w:rsidR="00F86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19"/>
    <w:rsid w:val="00EE3C19"/>
    <w:rsid w:val="00F8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C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Blackburn</dc:creator>
  <cp:lastModifiedBy>Nicola Blackburn</cp:lastModifiedBy>
  <cp:revision>1</cp:revision>
  <dcterms:created xsi:type="dcterms:W3CDTF">2015-11-27T15:40:00Z</dcterms:created>
  <dcterms:modified xsi:type="dcterms:W3CDTF">2015-11-27T15:48:00Z</dcterms:modified>
</cp:coreProperties>
</file>