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4C51" w14:textId="6247BAB8" w:rsidR="00DF7BA8" w:rsidRPr="004B538D" w:rsidRDefault="004B538D" w:rsidP="00DF7BA8">
      <w:pPr>
        <w:spacing w:after="0"/>
        <w:rPr>
          <w:b/>
          <w:bCs/>
          <w:sz w:val="40"/>
          <w:szCs w:val="40"/>
        </w:rPr>
      </w:pPr>
      <w:r w:rsidRPr="004B538D">
        <w:rPr>
          <w:b/>
          <w:bCs/>
          <w:sz w:val="40"/>
          <w:szCs w:val="40"/>
        </w:rPr>
        <w:t>Plan</w:t>
      </w:r>
      <w:r>
        <w:rPr>
          <w:b/>
          <w:bCs/>
          <w:sz w:val="40"/>
          <w:szCs w:val="40"/>
        </w:rPr>
        <w:t>s</w:t>
      </w:r>
      <w:r w:rsidRPr="004B538D">
        <w:rPr>
          <w:b/>
          <w:bCs/>
          <w:sz w:val="40"/>
          <w:szCs w:val="40"/>
        </w:rPr>
        <w:t xml:space="preserve"> SOP</w:t>
      </w:r>
    </w:p>
    <w:p w14:paraId="6764B44A" w14:textId="1D655FAA" w:rsidR="00DF7BA8" w:rsidRDefault="00DF7BA8" w:rsidP="00DF7BA8">
      <w:pPr>
        <w:spacing w:after="0"/>
      </w:pPr>
    </w:p>
    <w:p w14:paraId="5513BBFF" w14:textId="760E8B63" w:rsidR="00DF7BA8" w:rsidRPr="009B60CB" w:rsidRDefault="00DF7BA8" w:rsidP="00DF7BA8">
      <w:pPr>
        <w:spacing w:after="0"/>
        <w:rPr>
          <w:b/>
          <w:bCs/>
        </w:rPr>
      </w:pPr>
      <w:r w:rsidRPr="009B60CB">
        <w:rPr>
          <w:b/>
          <w:bCs/>
        </w:rPr>
        <w:t xml:space="preserve">To </w:t>
      </w:r>
      <w:r w:rsidR="009B60CB" w:rsidRPr="009B60CB">
        <w:rPr>
          <w:b/>
          <w:bCs/>
        </w:rPr>
        <w:t>c</w:t>
      </w:r>
      <w:r w:rsidRPr="009B60CB">
        <w:rPr>
          <w:b/>
          <w:bCs/>
        </w:rPr>
        <w:t xml:space="preserve">reate a plan, there needs to be: </w:t>
      </w:r>
    </w:p>
    <w:p w14:paraId="208DCD69" w14:textId="7BCA4E2A" w:rsidR="00DF7BA8" w:rsidRPr="00395F3D" w:rsidRDefault="00395F3D" w:rsidP="00DF7BA8">
      <w:pPr>
        <w:pStyle w:val="ListParagraph"/>
        <w:numPr>
          <w:ilvl w:val="0"/>
          <w:numId w:val="3"/>
        </w:numPr>
        <w:spacing w:after="0"/>
        <w:rPr>
          <w:highlight w:val="yellow"/>
        </w:rPr>
      </w:pPr>
      <w:r w:rsidRPr="00395F3D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7C8E7162" wp14:editId="2D686506">
            <wp:simplePos x="0" y="0"/>
            <wp:positionH relativeFrom="page">
              <wp:posOffset>2404110</wp:posOffset>
            </wp:positionH>
            <wp:positionV relativeFrom="paragraph">
              <wp:posOffset>62230</wp:posOffset>
            </wp:positionV>
            <wp:extent cx="5120640" cy="1688465"/>
            <wp:effectExtent l="0" t="0" r="381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BA8" w:rsidRPr="00395F3D">
        <w:rPr>
          <w:highlight w:val="yellow"/>
        </w:rPr>
        <w:t>A Campaign</w:t>
      </w:r>
    </w:p>
    <w:p w14:paraId="46AB80FF" w14:textId="4C7FF193" w:rsidR="00DF7BA8" w:rsidRPr="00395F3D" w:rsidRDefault="00DF7BA8" w:rsidP="00DF7BA8">
      <w:pPr>
        <w:pStyle w:val="ListParagraph"/>
        <w:numPr>
          <w:ilvl w:val="0"/>
          <w:numId w:val="3"/>
        </w:numPr>
        <w:spacing w:after="0"/>
        <w:rPr>
          <w:highlight w:val="yellow"/>
        </w:rPr>
      </w:pPr>
      <w:r w:rsidRPr="00395F3D">
        <w:rPr>
          <w:highlight w:val="yellow"/>
        </w:rPr>
        <w:t>A Type</w:t>
      </w:r>
    </w:p>
    <w:p w14:paraId="55D19EFD" w14:textId="29389C20" w:rsidR="00DF7BA8" w:rsidRPr="00395F3D" w:rsidRDefault="00DF7BA8" w:rsidP="00DF7BA8">
      <w:pPr>
        <w:pStyle w:val="ListParagraph"/>
        <w:numPr>
          <w:ilvl w:val="0"/>
          <w:numId w:val="3"/>
        </w:numPr>
        <w:spacing w:after="0"/>
        <w:rPr>
          <w:highlight w:val="yellow"/>
        </w:rPr>
      </w:pPr>
      <w:r w:rsidRPr="00395F3D">
        <w:rPr>
          <w:highlight w:val="yellow"/>
        </w:rPr>
        <w:t>A Status</w:t>
      </w:r>
    </w:p>
    <w:p w14:paraId="2AE10F3D" w14:textId="26EBB73B" w:rsidR="00DF7BA8" w:rsidRPr="00395F3D" w:rsidRDefault="00DF7BA8" w:rsidP="00DF7BA8">
      <w:pPr>
        <w:pStyle w:val="ListParagraph"/>
        <w:numPr>
          <w:ilvl w:val="0"/>
          <w:numId w:val="3"/>
        </w:numPr>
        <w:spacing w:after="0"/>
        <w:rPr>
          <w:highlight w:val="yellow"/>
        </w:rPr>
      </w:pPr>
      <w:r w:rsidRPr="00395F3D">
        <w:rPr>
          <w:highlight w:val="yellow"/>
        </w:rPr>
        <w:t>A Plan Source</w:t>
      </w:r>
    </w:p>
    <w:p w14:paraId="083F0475" w14:textId="578899E8" w:rsidR="00DF7BA8" w:rsidRPr="00395F3D" w:rsidRDefault="00DF7BA8" w:rsidP="00DF7BA8">
      <w:pPr>
        <w:pStyle w:val="ListParagraph"/>
        <w:numPr>
          <w:ilvl w:val="0"/>
          <w:numId w:val="3"/>
        </w:numPr>
        <w:spacing w:after="0"/>
        <w:rPr>
          <w:highlight w:val="yellow"/>
        </w:rPr>
      </w:pPr>
      <w:r w:rsidRPr="00395F3D">
        <w:rPr>
          <w:highlight w:val="yellow"/>
        </w:rPr>
        <w:t>A Priority</w:t>
      </w:r>
    </w:p>
    <w:p w14:paraId="3B5C2077" w14:textId="0F1F5C42" w:rsidR="00DF7BA8" w:rsidRDefault="00DF7BA8" w:rsidP="00DF7BA8">
      <w:pPr>
        <w:pStyle w:val="ListParagraph"/>
        <w:numPr>
          <w:ilvl w:val="0"/>
          <w:numId w:val="3"/>
        </w:numPr>
        <w:spacing w:after="0"/>
      </w:pPr>
      <w:r w:rsidRPr="00395F3D">
        <w:rPr>
          <w:highlight w:val="yellow"/>
        </w:rPr>
        <w:t>A Worker</w:t>
      </w:r>
    </w:p>
    <w:p w14:paraId="4122FA63" w14:textId="0C82FFBB" w:rsidR="00DF7BA8" w:rsidRDefault="00DF7BA8" w:rsidP="00DF7BA8">
      <w:pPr>
        <w:pStyle w:val="ListParagraph"/>
        <w:numPr>
          <w:ilvl w:val="0"/>
          <w:numId w:val="3"/>
        </w:numPr>
        <w:spacing w:after="0"/>
      </w:pPr>
      <w:r>
        <w:t xml:space="preserve">Optional: </w:t>
      </w:r>
    </w:p>
    <w:p w14:paraId="18995F09" w14:textId="5BD89088" w:rsidR="00DF7BA8" w:rsidRPr="00395F3D" w:rsidRDefault="00DF7BA8" w:rsidP="00DF7BA8">
      <w:pPr>
        <w:pStyle w:val="ListParagraph"/>
        <w:numPr>
          <w:ilvl w:val="1"/>
          <w:numId w:val="3"/>
        </w:numPr>
        <w:spacing w:after="0"/>
        <w:rPr>
          <w:highlight w:val="green"/>
        </w:rPr>
      </w:pPr>
      <w:r w:rsidRPr="00395F3D">
        <w:rPr>
          <w:highlight w:val="green"/>
        </w:rPr>
        <w:t>Fund</w:t>
      </w:r>
    </w:p>
    <w:p w14:paraId="1E8C0DF3" w14:textId="7B268EBE" w:rsidR="00DF7BA8" w:rsidRPr="00395F3D" w:rsidRDefault="00DF7BA8" w:rsidP="00DF7BA8">
      <w:pPr>
        <w:pStyle w:val="ListParagraph"/>
        <w:numPr>
          <w:ilvl w:val="1"/>
          <w:numId w:val="3"/>
        </w:numPr>
        <w:spacing w:after="0"/>
        <w:rPr>
          <w:highlight w:val="green"/>
        </w:rPr>
      </w:pPr>
      <w:r w:rsidRPr="00395F3D">
        <w:rPr>
          <w:highlight w:val="green"/>
        </w:rPr>
        <w:t>Ask</w:t>
      </w:r>
    </w:p>
    <w:p w14:paraId="113EF60E" w14:textId="37C0AC81" w:rsidR="00DF7BA8" w:rsidRPr="00395F3D" w:rsidRDefault="00DF7BA8" w:rsidP="00DF7BA8">
      <w:pPr>
        <w:pStyle w:val="ListParagraph"/>
        <w:numPr>
          <w:ilvl w:val="1"/>
          <w:numId w:val="3"/>
        </w:numPr>
        <w:spacing w:after="0"/>
        <w:rPr>
          <w:highlight w:val="green"/>
        </w:rPr>
      </w:pPr>
      <w:r w:rsidRPr="00395F3D">
        <w:rPr>
          <w:highlight w:val="green"/>
        </w:rPr>
        <w:t>Goal</w:t>
      </w:r>
    </w:p>
    <w:p w14:paraId="75A6B3EA" w14:textId="0C417A0B" w:rsidR="00DF7BA8" w:rsidRPr="00395F3D" w:rsidRDefault="00DF7BA8" w:rsidP="00DF7BA8">
      <w:pPr>
        <w:pStyle w:val="ListParagraph"/>
        <w:numPr>
          <w:ilvl w:val="1"/>
          <w:numId w:val="3"/>
        </w:numPr>
        <w:spacing w:after="0"/>
        <w:rPr>
          <w:highlight w:val="green"/>
        </w:rPr>
      </w:pPr>
      <w:r w:rsidRPr="00395F3D">
        <w:rPr>
          <w:highlight w:val="green"/>
        </w:rPr>
        <w:t>Recorded</w:t>
      </w:r>
    </w:p>
    <w:p w14:paraId="46F3B417" w14:textId="2B977B81" w:rsidR="00DF7BA8" w:rsidRPr="00395F3D" w:rsidRDefault="00DF7BA8" w:rsidP="00DF7BA8">
      <w:pPr>
        <w:pStyle w:val="ListParagraph"/>
        <w:numPr>
          <w:ilvl w:val="1"/>
          <w:numId w:val="3"/>
        </w:numPr>
        <w:spacing w:after="0"/>
        <w:rPr>
          <w:highlight w:val="green"/>
        </w:rPr>
      </w:pPr>
      <w:r w:rsidRPr="00395F3D">
        <w:rPr>
          <w:highlight w:val="green"/>
        </w:rPr>
        <w:t>Probability</w:t>
      </w:r>
    </w:p>
    <w:p w14:paraId="6D69C520" w14:textId="334848F6" w:rsidR="00DF7BA8" w:rsidRPr="009B60CB" w:rsidRDefault="00DF7BA8" w:rsidP="00DF7BA8">
      <w:pPr>
        <w:pStyle w:val="ListParagraph"/>
        <w:numPr>
          <w:ilvl w:val="1"/>
          <w:numId w:val="3"/>
        </w:numPr>
        <w:spacing w:after="0"/>
        <w:rPr>
          <w:i/>
          <w:iCs/>
        </w:rPr>
      </w:pPr>
      <w:r w:rsidRPr="00395F3D">
        <w:rPr>
          <w:i/>
          <w:iCs/>
          <w:highlight w:val="green"/>
        </w:rPr>
        <w:t>Notes</w:t>
      </w:r>
      <w:r w:rsidRPr="009B60CB">
        <w:rPr>
          <w:i/>
          <w:iCs/>
        </w:rPr>
        <w:t xml:space="preserve"> </w:t>
      </w:r>
      <w:r w:rsidR="009B60CB" w:rsidRPr="009B60CB">
        <w:rPr>
          <w:i/>
          <w:iCs/>
        </w:rPr>
        <w:t>–</w:t>
      </w:r>
      <w:r w:rsidRPr="009B60CB">
        <w:rPr>
          <w:i/>
          <w:iCs/>
        </w:rPr>
        <w:t xml:space="preserve"> t</w:t>
      </w:r>
      <w:r w:rsidR="009B60CB" w:rsidRPr="009B60CB">
        <w:rPr>
          <w:i/>
          <w:iCs/>
        </w:rPr>
        <w:t xml:space="preserve">hough this is optional a basic idea of what you are going for with the plan is helpful (i.e. Working on a gift for Early Education, </w:t>
      </w:r>
      <w:proofErr w:type="gramStart"/>
      <w:r w:rsidR="009B60CB" w:rsidRPr="009B60CB">
        <w:rPr>
          <w:i/>
          <w:iCs/>
        </w:rPr>
        <w:t>18-24 month</w:t>
      </w:r>
      <w:proofErr w:type="gramEnd"/>
      <w:r w:rsidR="009B60CB" w:rsidRPr="009B60CB">
        <w:rPr>
          <w:i/>
          <w:iCs/>
        </w:rPr>
        <w:t xml:space="preserve"> cultivation for a major gift, or relationship cultivation for a campaign gift in the next couple fiscal years). </w:t>
      </w:r>
    </w:p>
    <w:p w14:paraId="642AE38A" w14:textId="5C681380" w:rsidR="006E3315" w:rsidRDefault="006E3315" w:rsidP="00DF7BA8">
      <w:pPr>
        <w:spacing w:after="0"/>
      </w:pPr>
    </w:p>
    <w:p w14:paraId="1FC104B2" w14:textId="5555BCD5" w:rsidR="006E3315" w:rsidRDefault="00CC1060" w:rsidP="00DF7BA8">
      <w:pPr>
        <w:spacing w:after="0"/>
      </w:pPr>
      <w:r w:rsidRPr="009B60CB">
        <w:rPr>
          <w:b/>
          <w:bCs/>
        </w:rPr>
        <w:t xml:space="preserve">Campaign </w:t>
      </w:r>
      <w:r w:rsidR="006E3315" w:rsidRPr="009B60CB">
        <w:rPr>
          <w:b/>
          <w:bCs/>
        </w:rPr>
        <w:t>Plans on Records</w:t>
      </w:r>
      <w:r w:rsidR="006E3315">
        <w:t>:</w:t>
      </w:r>
      <w:r>
        <w:t xml:space="preserve"> Every Plan must have a Campaign.</w:t>
      </w:r>
      <w:r w:rsidR="006E3315">
        <w:t xml:space="preserve"> </w:t>
      </w:r>
    </w:p>
    <w:p w14:paraId="11EEC1F5" w14:textId="0637FFE4" w:rsidR="006E3315" w:rsidRDefault="006E3315" w:rsidP="00DF7BA8">
      <w:pPr>
        <w:pStyle w:val="ListParagraph"/>
        <w:numPr>
          <w:ilvl w:val="0"/>
          <w:numId w:val="1"/>
        </w:numPr>
        <w:spacing w:after="0"/>
      </w:pPr>
      <w:r>
        <w:t>Each plan</w:t>
      </w:r>
      <w:r w:rsidR="00CC1060">
        <w:t xml:space="preserve"> campaign</w:t>
      </w:r>
      <w:r>
        <w:t xml:space="preserve"> connotes the type of relationship we have with the donor (And the furthering of that relationship)</w:t>
      </w:r>
    </w:p>
    <w:p w14:paraId="2E341BC2" w14:textId="55520CBD" w:rsidR="00D837D8" w:rsidRDefault="00D837D8" w:rsidP="00DF7BA8">
      <w:pPr>
        <w:pStyle w:val="ListParagraph"/>
        <w:numPr>
          <w:ilvl w:val="1"/>
          <w:numId w:val="1"/>
        </w:numPr>
        <w:spacing w:after="0"/>
      </w:pPr>
      <w:r>
        <w:t>Relationship: PHL are for</w:t>
      </w:r>
      <w:r w:rsidR="00660F90">
        <w:t xml:space="preserve"> the cultivation relationship life of the</w:t>
      </w:r>
      <w:r w:rsidR="005D1056">
        <w:t xml:space="preserve"> prospect/donor (if you are sending a proposal, please set up a FYX</w:t>
      </w:r>
      <w:r w:rsidR="001E7680">
        <w:t>X</w:t>
      </w:r>
      <w:r w:rsidR="005D1056">
        <w:t xml:space="preserve"> </w:t>
      </w:r>
      <w:r w:rsidR="001E7680">
        <w:t>Station/Foundation</w:t>
      </w:r>
      <w:r w:rsidR="005D1056">
        <w:t xml:space="preserve"> and make sure the Ask and Recorded sections are filled out).</w:t>
      </w:r>
      <w:r w:rsidR="00660F90">
        <w:t xml:space="preserve">  </w:t>
      </w:r>
      <w:r>
        <w:t xml:space="preserve"> </w:t>
      </w:r>
    </w:p>
    <w:p w14:paraId="3D4E3E57" w14:textId="1D1B4A0D" w:rsidR="00D837D8" w:rsidRDefault="00D837D8" w:rsidP="00DF7BA8">
      <w:pPr>
        <w:pStyle w:val="ListParagraph"/>
        <w:numPr>
          <w:ilvl w:val="1"/>
          <w:numId w:val="1"/>
        </w:numPr>
        <w:spacing w:after="0"/>
      </w:pPr>
      <w:r>
        <w:t>Board Service</w:t>
      </w:r>
      <w:r w:rsidR="005D1056">
        <w:t xml:space="preserve"> are plans used for steps used in the relationship of BOT and FDN Board members. </w:t>
      </w:r>
    </w:p>
    <w:p w14:paraId="07791C42" w14:textId="5695CEBD" w:rsidR="004B538D" w:rsidRDefault="004B538D" w:rsidP="00DF7BA8">
      <w:pPr>
        <w:pStyle w:val="ListParagraph"/>
        <w:numPr>
          <w:ilvl w:val="1"/>
          <w:numId w:val="1"/>
        </w:numPr>
        <w:spacing w:after="0"/>
      </w:pPr>
      <w:r>
        <w:t xml:space="preserve">FYX Foundation are for bringing </w:t>
      </w:r>
      <w:r w:rsidR="00D837D8">
        <w:t>proposal</w:t>
      </w:r>
      <w:r>
        <w:t xml:space="preserve"> gifts to the Foundation for a specific fiscal year.</w:t>
      </w:r>
    </w:p>
    <w:p w14:paraId="0C02FE68" w14:textId="736660AE" w:rsidR="00CC1060" w:rsidRDefault="00CC1060" w:rsidP="00DF7BA8">
      <w:pPr>
        <w:pStyle w:val="ListParagraph"/>
        <w:numPr>
          <w:ilvl w:val="1"/>
          <w:numId w:val="1"/>
        </w:numPr>
        <w:spacing w:after="0"/>
      </w:pPr>
      <w:r>
        <w:t xml:space="preserve">FYX Grants are for bringing in </w:t>
      </w:r>
      <w:r w:rsidR="00D837D8">
        <w:t xml:space="preserve">proposal </w:t>
      </w:r>
      <w:r>
        <w:t>grants during the specific fiscal year</w:t>
      </w:r>
    </w:p>
    <w:p w14:paraId="3997F849" w14:textId="1250463D" w:rsidR="001E7680" w:rsidRDefault="001E7680" w:rsidP="001E7680">
      <w:pPr>
        <w:pStyle w:val="ListParagraph"/>
        <w:numPr>
          <w:ilvl w:val="1"/>
          <w:numId w:val="1"/>
        </w:numPr>
        <w:spacing w:after="0"/>
      </w:pPr>
      <w:r>
        <w:t>FYX Corporate Gifts Rev are for bringing in proposal project or facilities funding during the specific fiscal year</w:t>
      </w:r>
    </w:p>
    <w:p w14:paraId="69E681FE" w14:textId="0CB7986F" w:rsidR="00CC1060" w:rsidRDefault="00CC1060" w:rsidP="00DF7BA8">
      <w:pPr>
        <w:pStyle w:val="ListParagraph"/>
        <w:numPr>
          <w:ilvl w:val="1"/>
          <w:numId w:val="1"/>
        </w:numPr>
        <w:spacing w:after="0"/>
      </w:pPr>
      <w:r>
        <w:t xml:space="preserve">FYX </w:t>
      </w:r>
      <w:r w:rsidR="001E7680">
        <w:t>Station</w:t>
      </w:r>
      <w:r>
        <w:t xml:space="preserve"> are for bringing in </w:t>
      </w:r>
      <w:r w:rsidR="00D837D8">
        <w:t xml:space="preserve">proposal </w:t>
      </w:r>
      <w:r>
        <w:t>gifts during the specific fiscal year</w:t>
      </w:r>
      <w:r w:rsidR="001E7680">
        <w:t xml:space="preserve"> that do not go through the Foundation</w:t>
      </w:r>
    </w:p>
    <w:p w14:paraId="4B15DF8A" w14:textId="4C1A71C4" w:rsidR="00CC1060" w:rsidRDefault="00CC1060" w:rsidP="00DF7BA8">
      <w:pPr>
        <w:pStyle w:val="ListParagraph"/>
        <w:numPr>
          <w:ilvl w:val="1"/>
          <w:numId w:val="1"/>
        </w:numPr>
        <w:spacing w:after="0"/>
      </w:pPr>
      <w:r>
        <w:t xml:space="preserve">FYX </w:t>
      </w:r>
      <w:r w:rsidR="001E7680">
        <w:t>Station/Foundation with Planned Gift as the Fund</w:t>
      </w:r>
      <w:r>
        <w:t xml:space="preserve"> are for estate</w:t>
      </w:r>
      <w:r w:rsidR="00D837D8">
        <w:t xml:space="preserve"> gifts</w:t>
      </w:r>
    </w:p>
    <w:p w14:paraId="212D8B0D" w14:textId="77777777" w:rsidR="00CC1060" w:rsidRDefault="00CC1060" w:rsidP="00DF7BA8">
      <w:pPr>
        <w:pStyle w:val="ListParagraph"/>
        <w:numPr>
          <w:ilvl w:val="1"/>
          <w:numId w:val="1"/>
        </w:numPr>
        <w:spacing w:after="0"/>
      </w:pPr>
      <w:r>
        <w:t>Legacy Society Plans are for stewardship of our Legacy Society Donors</w:t>
      </w:r>
    </w:p>
    <w:p w14:paraId="6B3C23FF" w14:textId="77777777" w:rsidR="00CC1060" w:rsidRDefault="00CC1060" w:rsidP="00DF7BA8">
      <w:pPr>
        <w:pStyle w:val="ListParagraph"/>
        <w:numPr>
          <w:ilvl w:val="1"/>
          <w:numId w:val="1"/>
        </w:numPr>
        <w:spacing w:after="0"/>
      </w:pPr>
      <w:r>
        <w:t>Prospects: Grants are for Grantors who haven’t been solicited yet, but connections are being made before we know we’re going to ask them for money.</w:t>
      </w:r>
    </w:p>
    <w:p w14:paraId="7D3DE944" w14:textId="7723CD85" w:rsidR="00CC1060" w:rsidRDefault="00CC1060" w:rsidP="00DF7BA8">
      <w:pPr>
        <w:pStyle w:val="ListParagraph"/>
        <w:numPr>
          <w:ilvl w:val="1"/>
          <w:numId w:val="1"/>
        </w:numPr>
        <w:spacing w:after="0"/>
      </w:pPr>
      <w:r>
        <w:t xml:space="preserve">Prospects: Planned Giving are for building plans for deferred gifts or more complicated planned gifts. </w:t>
      </w:r>
    </w:p>
    <w:p w14:paraId="723AADD8" w14:textId="7F44EA02" w:rsidR="001E7680" w:rsidRDefault="009B60CB" w:rsidP="001E7680">
      <w:pPr>
        <w:pStyle w:val="ListParagraph"/>
        <w:numPr>
          <w:ilvl w:val="1"/>
          <w:numId w:val="1"/>
        </w:numPr>
        <w:spacing w:after="0"/>
      </w:pPr>
      <w:r>
        <w:t>Prospects: Philanthropic Gifts are for</w:t>
      </w:r>
      <w:r w:rsidR="001E7680">
        <w:t xml:space="preserve"> non-donors who we are working on </w:t>
      </w:r>
      <w:proofErr w:type="gramStart"/>
      <w:r w:rsidR="001E7680">
        <w:t>at the moment</w:t>
      </w:r>
      <w:proofErr w:type="gramEnd"/>
      <w:r w:rsidR="001E7680">
        <w:t xml:space="preserve">, who may or may not become a relationship plan. </w:t>
      </w:r>
    </w:p>
    <w:p w14:paraId="3CA797F0" w14:textId="0A635B10" w:rsidR="00D837D8" w:rsidRDefault="00D837D8" w:rsidP="00DF7BA8">
      <w:pPr>
        <w:pStyle w:val="ListParagraph"/>
        <w:numPr>
          <w:ilvl w:val="1"/>
          <w:numId w:val="1"/>
        </w:numPr>
        <w:spacing w:after="0"/>
      </w:pPr>
      <w:r>
        <w:lastRenderedPageBreak/>
        <w:t xml:space="preserve">Stewardship: Philanthropic are for Stewardship activities if the person is not in an active cultivation state </w:t>
      </w:r>
      <w:proofErr w:type="gramStart"/>
      <w:r>
        <w:t>at the moment</w:t>
      </w:r>
      <w:proofErr w:type="gramEnd"/>
    </w:p>
    <w:p w14:paraId="20A91E1A" w14:textId="379C6437" w:rsidR="00D837D8" w:rsidRDefault="00D837D8" w:rsidP="00DF7BA8">
      <w:pPr>
        <w:pStyle w:val="ListParagraph"/>
        <w:numPr>
          <w:ilvl w:val="1"/>
          <w:numId w:val="1"/>
        </w:numPr>
        <w:spacing w:after="0"/>
      </w:pPr>
      <w:r>
        <w:t>Perpetual Trusts</w:t>
      </w:r>
      <w:r w:rsidR="00660F90">
        <w:t xml:space="preserve"> </w:t>
      </w:r>
      <w:r>
        <w:t>Plans</w:t>
      </w:r>
      <w:r w:rsidR="00660F90">
        <w:t xml:space="preserve"> are</w:t>
      </w:r>
      <w:r>
        <w:t xml:space="preserve"> for gifts that are tied to a perpetual trust </w:t>
      </w:r>
    </w:p>
    <w:p w14:paraId="58E3B786" w14:textId="07E434E1" w:rsidR="00D837D8" w:rsidRDefault="00D837D8" w:rsidP="00D837D8">
      <w:pPr>
        <w:pStyle w:val="ListParagraph"/>
        <w:numPr>
          <w:ilvl w:val="1"/>
          <w:numId w:val="1"/>
        </w:numPr>
        <w:spacing w:after="0"/>
      </w:pPr>
      <w:r>
        <w:t>Comp Campaign</w:t>
      </w:r>
      <w:r w:rsidR="00660F90">
        <w:t xml:space="preserve"> are </w:t>
      </w:r>
      <w:r w:rsidR="005D1056">
        <w:t xml:space="preserve">plans set up for prospect/donors directed by </w:t>
      </w:r>
      <w:proofErr w:type="spellStart"/>
      <w:r w:rsidR="005D1056">
        <w:t>BrightDot</w:t>
      </w:r>
      <w:proofErr w:type="spellEnd"/>
      <w:r w:rsidR="005D1056">
        <w:t xml:space="preserve"> for the Comprehensive Campaign</w:t>
      </w:r>
    </w:p>
    <w:p w14:paraId="0BCCD0B1" w14:textId="77777777" w:rsidR="005D1056" w:rsidRPr="006E3315" w:rsidRDefault="005D1056" w:rsidP="005D1056">
      <w:pPr>
        <w:pStyle w:val="ListParagraph"/>
        <w:numPr>
          <w:ilvl w:val="1"/>
          <w:numId w:val="1"/>
        </w:numPr>
        <w:spacing w:after="0"/>
      </w:pPr>
      <w:r>
        <w:t xml:space="preserve">TA Conversion Philanthropic Gifts </w:t>
      </w:r>
      <w:r w:rsidRPr="006E3315">
        <w:t>house all the interactions from Major Gifts before the conversion to TA. Please do not alter this in any way-it is historical data for our records</w:t>
      </w:r>
    </w:p>
    <w:p w14:paraId="5D45E3AF" w14:textId="3F80C005" w:rsidR="006246E8" w:rsidRDefault="006246E8" w:rsidP="00DF7BA8">
      <w:pPr>
        <w:pStyle w:val="ListParagraph"/>
        <w:numPr>
          <w:ilvl w:val="1"/>
          <w:numId w:val="1"/>
        </w:numPr>
        <w:spacing w:after="0"/>
      </w:pPr>
      <w:r>
        <w:t>CC Plans are for</w:t>
      </w:r>
      <w:r w:rsidR="005D1056">
        <w:t xml:space="preserve"> early</w:t>
      </w:r>
      <w:r>
        <w:t xml:space="preserve"> Comprehensive Campaign Activities. They include</w:t>
      </w:r>
    </w:p>
    <w:p w14:paraId="3FE56984" w14:textId="0D7DC933" w:rsidR="006246E8" w:rsidRDefault="006246E8" w:rsidP="00DF7BA8">
      <w:pPr>
        <w:pStyle w:val="ListParagraph"/>
        <w:numPr>
          <w:ilvl w:val="2"/>
          <w:numId w:val="1"/>
        </w:numPr>
        <w:spacing w:after="0"/>
      </w:pPr>
      <w:r>
        <w:t>SAC – study advisory committee activities</w:t>
      </w:r>
    </w:p>
    <w:p w14:paraId="2D9C62A0" w14:textId="20973266" w:rsidR="006246E8" w:rsidRDefault="006246E8" w:rsidP="00DF7BA8">
      <w:pPr>
        <w:pStyle w:val="ListParagraph"/>
        <w:numPr>
          <w:ilvl w:val="2"/>
          <w:numId w:val="1"/>
        </w:numPr>
        <w:spacing w:after="0"/>
      </w:pPr>
      <w:r>
        <w:t>Campaign Interviewee – follow up to interview information</w:t>
      </w:r>
    </w:p>
    <w:p w14:paraId="63752687" w14:textId="334C4FC3" w:rsidR="006246E8" w:rsidRDefault="006246E8" w:rsidP="00DF7BA8">
      <w:pPr>
        <w:pStyle w:val="ListParagraph"/>
        <w:numPr>
          <w:ilvl w:val="2"/>
          <w:numId w:val="1"/>
        </w:numPr>
        <w:spacing w:after="0"/>
      </w:pPr>
      <w:r>
        <w:t xml:space="preserve">Campaign Aspirational – relationship building with people who don’t really have a connection with us but that we want to have one. </w:t>
      </w:r>
    </w:p>
    <w:p w14:paraId="0E1273A3" w14:textId="77777777" w:rsidR="00CC1060" w:rsidRDefault="00CC1060" w:rsidP="00DF7BA8">
      <w:pPr>
        <w:pStyle w:val="ListParagraph"/>
        <w:numPr>
          <w:ilvl w:val="0"/>
          <w:numId w:val="1"/>
        </w:numPr>
        <w:spacing w:after="0"/>
      </w:pPr>
      <w:r>
        <w:t>Campaign changes can happen for a variety of reasons</w:t>
      </w:r>
    </w:p>
    <w:p w14:paraId="74EAE0F2" w14:textId="77777777" w:rsidR="00CC1060" w:rsidRDefault="00CC1060" w:rsidP="00DF7BA8">
      <w:pPr>
        <w:pStyle w:val="ListParagraph"/>
        <w:numPr>
          <w:ilvl w:val="1"/>
          <w:numId w:val="1"/>
        </w:numPr>
        <w:spacing w:after="0"/>
      </w:pPr>
      <w:r>
        <w:t>A Legacy Society Plan changes to a FYX Planned Giving Plan because the donor dies</w:t>
      </w:r>
    </w:p>
    <w:p w14:paraId="71C4A59D" w14:textId="66264E92" w:rsidR="00CC1060" w:rsidRDefault="00CC1060" w:rsidP="00DF7BA8">
      <w:pPr>
        <w:pStyle w:val="ListParagraph"/>
        <w:numPr>
          <w:ilvl w:val="1"/>
          <w:numId w:val="1"/>
        </w:numPr>
        <w:spacing w:after="0"/>
      </w:pPr>
      <w:r>
        <w:t>A FY2</w:t>
      </w:r>
      <w:r w:rsidR="00C85271">
        <w:t>4</w:t>
      </w:r>
      <w:r>
        <w:t xml:space="preserve"> </w:t>
      </w:r>
      <w:r w:rsidR="00C85271">
        <w:t>Station plan</w:t>
      </w:r>
      <w:r>
        <w:t xml:space="preserve"> changes to a FY2</w:t>
      </w:r>
      <w:r w:rsidR="00C85271">
        <w:t>4</w:t>
      </w:r>
      <w:r>
        <w:t xml:space="preserve"> </w:t>
      </w:r>
      <w:r w:rsidR="00C85271">
        <w:t>Foundation</w:t>
      </w:r>
      <w:r>
        <w:t xml:space="preserve"> plan because </w:t>
      </w:r>
      <w:r w:rsidR="00C85271">
        <w:t xml:space="preserve">the way the donor is sending in the gift </w:t>
      </w:r>
      <w:proofErr w:type="gramStart"/>
      <w:r w:rsidR="00C85271">
        <w:t>changes</w:t>
      </w:r>
      <w:proofErr w:type="gramEnd"/>
    </w:p>
    <w:p w14:paraId="51107FDC" w14:textId="180DC82A" w:rsidR="00C85271" w:rsidRDefault="00C85271" w:rsidP="00DF7BA8">
      <w:pPr>
        <w:pStyle w:val="ListParagraph"/>
        <w:numPr>
          <w:ilvl w:val="1"/>
          <w:numId w:val="1"/>
        </w:numPr>
        <w:spacing w:after="0"/>
      </w:pPr>
      <w:r>
        <w:t xml:space="preserve">A FY23 Station plan becomes a FY24 Station plan because the ask wasn’t made until </w:t>
      </w:r>
      <w:proofErr w:type="gramStart"/>
      <w:r>
        <w:t>FY24</w:t>
      </w:r>
      <w:proofErr w:type="gramEnd"/>
    </w:p>
    <w:p w14:paraId="20126210" w14:textId="0C356E02" w:rsidR="00CC1060" w:rsidRDefault="00CC1060" w:rsidP="00DF7BA8">
      <w:pPr>
        <w:pStyle w:val="ListParagraph"/>
        <w:numPr>
          <w:ilvl w:val="1"/>
          <w:numId w:val="1"/>
        </w:numPr>
        <w:spacing w:after="0"/>
      </w:pPr>
      <w:r>
        <w:t xml:space="preserve">A Prospect: Planned Giving Plan changes to a Legacy Society Plan because the donor documents a gift. </w:t>
      </w:r>
    </w:p>
    <w:p w14:paraId="78C9EACF" w14:textId="5A06895B" w:rsidR="00CC1060" w:rsidRDefault="00CC1060" w:rsidP="00DF7BA8">
      <w:pPr>
        <w:pStyle w:val="ListParagraph"/>
        <w:numPr>
          <w:ilvl w:val="0"/>
          <w:numId w:val="1"/>
        </w:numPr>
        <w:spacing w:after="0"/>
      </w:pPr>
      <w:r>
        <w:t>When you need a new campaign?</w:t>
      </w:r>
    </w:p>
    <w:p w14:paraId="1D8F0138" w14:textId="14BFC422" w:rsidR="00CC1060" w:rsidRDefault="00CC1060" w:rsidP="00DF7BA8">
      <w:pPr>
        <w:pStyle w:val="ListParagraph"/>
        <w:numPr>
          <w:ilvl w:val="1"/>
          <w:numId w:val="1"/>
        </w:numPr>
        <w:spacing w:after="0"/>
      </w:pPr>
      <w:r>
        <w:t>When all the gifts are in for that FY</w:t>
      </w:r>
      <w:r w:rsidR="005D1056">
        <w:t>; the plan has been completed;</w:t>
      </w:r>
      <w:r>
        <w:t xml:space="preserve"> and you are </w:t>
      </w:r>
      <w:r w:rsidR="005D1056">
        <w:t xml:space="preserve">submitting a new proposal for </w:t>
      </w:r>
      <w:r>
        <w:t>the</w:t>
      </w:r>
      <w:r w:rsidR="005D1056">
        <w:t xml:space="preserve"> curren</w:t>
      </w:r>
      <w:r>
        <w:t>t fiscal year.</w:t>
      </w:r>
    </w:p>
    <w:p w14:paraId="2A237B58" w14:textId="5CEE5616" w:rsidR="00D837D8" w:rsidRDefault="00CC1060" w:rsidP="00D837D8">
      <w:pPr>
        <w:pStyle w:val="ListParagraph"/>
        <w:numPr>
          <w:ilvl w:val="1"/>
          <w:numId w:val="1"/>
        </w:numPr>
        <w:spacing w:after="0"/>
      </w:pPr>
      <w:r>
        <w:t>When the purpose of your cultivation is for a specific reason (see CC: Campaign Interviewee or CC: Study Advisory Committee</w:t>
      </w:r>
      <w:r w:rsidR="00C85271">
        <w:t>, Legacy Plan, FYX Planned Giving Plan</w:t>
      </w:r>
      <w:r>
        <w:t>)</w:t>
      </w:r>
    </w:p>
    <w:p w14:paraId="1FF90558" w14:textId="77777777" w:rsidR="001E7680" w:rsidRDefault="001E7680" w:rsidP="00DF7BA8">
      <w:pPr>
        <w:spacing w:after="0"/>
        <w:rPr>
          <w:b/>
          <w:bCs/>
        </w:rPr>
      </w:pPr>
    </w:p>
    <w:p w14:paraId="119CCADA" w14:textId="1C35B190" w:rsidR="006246E8" w:rsidRDefault="001E7680" w:rsidP="00DF7BA8">
      <w:pPr>
        <w:spacing w:after="0"/>
        <w:rPr>
          <w:b/>
          <w:bCs/>
        </w:rPr>
      </w:pPr>
      <w:r>
        <w:rPr>
          <w:b/>
          <w:bCs/>
        </w:rPr>
        <w:t>Designation</w:t>
      </w:r>
      <w:r w:rsidRPr="009B60CB">
        <w:rPr>
          <w:b/>
          <w:bCs/>
        </w:rPr>
        <w:t>:</w:t>
      </w:r>
      <w:r>
        <w:rPr>
          <w:b/>
          <w:bCs/>
        </w:rPr>
        <w:t xml:space="preserve"> Designations are for directed funds towards specific projects</w:t>
      </w:r>
    </w:p>
    <w:p w14:paraId="115C37DC" w14:textId="4CBA97AA" w:rsidR="001E7680" w:rsidRDefault="001E7680" w:rsidP="001E7680">
      <w:pPr>
        <w:pStyle w:val="ListParagraph"/>
        <w:numPr>
          <w:ilvl w:val="0"/>
          <w:numId w:val="7"/>
        </w:numPr>
        <w:spacing w:after="0"/>
      </w:pPr>
      <w:r>
        <w:t xml:space="preserve">Most of these will be used for Grants and Corporate, </w:t>
      </w:r>
      <w:r w:rsidR="00C85271">
        <w:t>and</w:t>
      </w:r>
      <w:r>
        <w:t xml:space="preserve"> for large philanthropic proposals.</w:t>
      </w:r>
    </w:p>
    <w:p w14:paraId="01B2A1BF" w14:textId="69FC0BCB" w:rsidR="001E7680" w:rsidRDefault="001E7680" w:rsidP="001E7680">
      <w:pPr>
        <w:pStyle w:val="ListParagraph"/>
        <w:numPr>
          <w:ilvl w:val="1"/>
          <w:numId w:val="7"/>
        </w:numPr>
        <w:spacing w:after="0"/>
      </w:pPr>
      <w:r>
        <w:t>I.E. Social Impact, Black Issues Forum, Front Row, Awareness Campaign.</w:t>
      </w:r>
    </w:p>
    <w:p w14:paraId="52E9A127" w14:textId="6E0E7E40" w:rsidR="001E7680" w:rsidRDefault="001E7680" w:rsidP="001E7680">
      <w:pPr>
        <w:pStyle w:val="ListParagraph"/>
        <w:numPr>
          <w:ilvl w:val="0"/>
          <w:numId w:val="7"/>
        </w:numPr>
        <w:spacing w:after="0"/>
      </w:pPr>
      <w:r>
        <w:t xml:space="preserve">If you do not see your project, please request it be added by the Philanthropic Gifts Manager. </w:t>
      </w:r>
    </w:p>
    <w:p w14:paraId="055858CB" w14:textId="77777777" w:rsidR="001E7680" w:rsidRDefault="001E7680" w:rsidP="00DF7BA8">
      <w:pPr>
        <w:spacing w:after="0"/>
        <w:rPr>
          <w:b/>
          <w:bCs/>
        </w:rPr>
      </w:pPr>
    </w:p>
    <w:p w14:paraId="2578997E" w14:textId="77777777" w:rsidR="006956BE" w:rsidRDefault="00CC1060" w:rsidP="006956BE">
      <w:pPr>
        <w:spacing w:after="0"/>
      </w:pPr>
      <w:r w:rsidRPr="006956BE">
        <w:rPr>
          <w:b/>
          <w:bCs/>
        </w:rPr>
        <w:t>Funds:</w:t>
      </w:r>
      <w:r>
        <w:t xml:space="preserve"> There does not need to be a fund decided until you know if the gift is going to a specific focus.</w:t>
      </w:r>
      <w:r w:rsidR="00DF7BA8">
        <w:t xml:space="preserve"> </w:t>
      </w:r>
    </w:p>
    <w:p w14:paraId="39EC4DD8" w14:textId="6B0E64FA" w:rsidR="00CC1060" w:rsidRDefault="00CC1060" w:rsidP="006956BE">
      <w:pPr>
        <w:pStyle w:val="ListParagraph"/>
        <w:numPr>
          <w:ilvl w:val="0"/>
          <w:numId w:val="9"/>
        </w:numPr>
        <w:spacing w:after="0"/>
      </w:pPr>
      <w:r>
        <w:t xml:space="preserve">Currently in </w:t>
      </w:r>
      <w:r w:rsidR="006956BE">
        <w:t>FYXX Station,</w:t>
      </w:r>
      <w:r>
        <w:t xml:space="preserve"> there is a </w:t>
      </w:r>
      <w:r w:rsidR="006956BE" w:rsidRPr="00F15BDD">
        <w:rPr>
          <w:b/>
          <w:bCs/>
        </w:rPr>
        <w:t>Station Unrestricted</w:t>
      </w:r>
      <w:r w:rsidRPr="00F15BDD">
        <w:rPr>
          <w:b/>
          <w:bCs/>
        </w:rPr>
        <w:t xml:space="preserve"> Fund</w:t>
      </w:r>
      <w:r>
        <w:t xml:space="preserve"> and then breakouts for</w:t>
      </w:r>
    </w:p>
    <w:p w14:paraId="2427BA0C" w14:textId="6866FFF7" w:rsidR="00CC1060" w:rsidRDefault="006956BE" w:rsidP="00DF7BA8">
      <w:pPr>
        <w:pStyle w:val="ListParagraph"/>
        <w:numPr>
          <w:ilvl w:val="1"/>
          <w:numId w:val="2"/>
        </w:numPr>
        <w:spacing w:after="0"/>
      </w:pPr>
      <w:r>
        <w:t>Station Campaign</w:t>
      </w:r>
    </w:p>
    <w:p w14:paraId="5276976C" w14:textId="41EF29AF" w:rsidR="006956BE" w:rsidRDefault="006956BE" w:rsidP="00DF7BA8">
      <w:pPr>
        <w:pStyle w:val="ListParagraph"/>
        <w:numPr>
          <w:ilvl w:val="1"/>
          <w:numId w:val="2"/>
        </w:numPr>
        <w:spacing w:after="0"/>
      </w:pPr>
      <w:r>
        <w:t xml:space="preserve">Station </w:t>
      </w:r>
      <w:r w:rsidR="00C85271">
        <w:t>Restricted</w:t>
      </w:r>
      <w:r>
        <w:t xml:space="preserve"> </w:t>
      </w:r>
    </w:p>
    <w:p w14:paraId="04E8275E" w14:textId="6F1FD3B0" w:rsidR="006956BE" w:rsidRDefault="006956BE" w:rsidP="00DF7BA8">
      <w:pPr>
        <w:pStyle w:val="ListParagraph"/>
        <w:numPr>
          <w:ilvl w:val="1"/>
          <w:numId w:val="2"/>
        </w:numPr>
        <w:spacing w:after="0"/>
      </w:pPr>
      <w:r>
        <w:t>Station Planned Gifts (For Bequest Gifts only)</w:t>
      </w:r>
    </w:p>
    <w:p w14:paraId="3308FA1A" w14:textId="0749527A" w:rsidR="006956BE" w:rsidRDefault="006956BE" w:rsidP="00DF7BA8">
      <w:pPr>
        <w:pStyle w:val="ListParagraph"/>
        <w:numPr>
          <w:ilvl w:val="1"/>
          <w:numId w:val="2"/>
        </w:numPr>
        <w:spacing w:after="0"/>
      </w:pPr>
      <w:r>
        <w:t>Station Pro</w:t>
      </w:r>
      <w:r w:rsidR="00C85271">
        <w:t>ject Funding</w:t>
      </w:r>
    </w:p>
    <w:p w14:paraId="10AE38EF" w14:textId="6E849BF5" w:rsidR="006956BE" w:rsidRDefault="006956BE" w:rsidP="006956BE">
      <w:pPr>
        <w:pStyle w:val="ListParagraph"/>
        <w:numPr>
          <w:ilvl w:val="0"/>
          <w:numId w:val="2"/>
        </w:numPr>
        <w:spacing w:after="0"/>
      </w:pPr>
      <w:r>
        <w:t xml:space="preserve">Currently in FYXX Foundation, there is a </w:t>
      </w:r>
      <w:r w:rsidRPr="00F15BDD">
        <w:rPr>
          <w:b/>
          <w:bCs/>
        </w:rPr>
        <w:t xml:space="preserve">Foundation </w:t>
      </w:r>
      <w:r w:rsidR="00C85271">
        <w:rPr>
          <w:b/>
          <w:bCs/>
        </w:rPr>
        <w:t>Unrestricted</w:t>
      </w:r>
      <w:r w:rsidRPr="00F15BDD">
        <w:rPr>
          <w:b/>
          <w:bCs/>
        </w:rPr>
        <w:t xml:space="preserve"> Fund</w:t>
      </w:r>
      <w:r>
        <w:t xml:space="preserve"> and then breakouts for</w:t>
      </w:r>
    </w:p>
    <w:p w14:paraId="77848AEC" w14:textId="45A11298" w:rsidR="006956BE" w:rsidRDefault="006956BE" w:rsidP="006956BE">
      <w:pPr>
        <w:pStyle w:val="ListParagraph"/>
        <w:numPr>
          <w:ilvl w:val="1"/>
          <w:numId w:val="2"/>
        </w:numPr>
        <w:spacing w:after="0"/>
      </w:pPr>
      <w:r>
        <w:t>Foundation Campaign</w:t>
      </w:r>
    </w:p>
    <w:p w14:paraId="4F5327E9" w14:textId="41AD3111" w:rsidR="006956BE" w:rsidRDefault="006956BE" w:rsidP="006956BE">
      <w:pPr>
        <w:pStyle w:val="ListParagraph"/>
        <w:numPr>
          <w:ilvl w:val="1"/>
          <w:numId w:val="2"/>
        </w:numPr>
        <w:spacing w:after="0"/>
      </w:pPr>
      <w:r>
        <w:t xml:space="preserve">Foundation </w:t>
      </w:r>
      <w:r w:rsidR="00C85271">
        <w:t>Corporate Gifts</w:t>
      </w:r>
    </w:p>
    <w:p w14:paraId="63B99E15" w14:textId="17F575D9" w:rsidR="006956BE" w:rsidRDefault="006956BE" w:rsidP="006956BE">
      <w:pPr>
        <w:pStyle w:val="ListParagraph"/>
        <w:numPr>
          <w:ilvl w:val="1"/>
          <w:numId w:val="2"/>
        </w:numPr>
        <w:spacing w:after="0"/>
      </w:pPr>
      <w:r>
        <w:t>Foundation Grants (Only for Grants)</w:t>
      </w:r>
    </w:p>
    <w:p w14:paraId="5DFAA5B5" w14:textId="1EC58F1B" w:rsidR="006956BE" w:rsidRDefault="006956BE" w:rsidP="006956BE">
      <w:pPr>
        <w:pStyle w:val="ListParagraph"/>
        <w:numPr>
          <w:ilvl w:val="1"/>
          <w:numId w:val="2"/>
        </w:numPr>
        <w:spacing w:after="0"/>
      </w:pPr>
      <w:r>
        <w:t>Foundation Planned Gifts (only for Bequests)</w:t>
      </w:r>
    </w:p>
    <w:p w14:paraId="1C0FC279" w14:textId="0510BA80" w:rsidR="006956BE" w:rsidRDefault="006956BE" w:rsidP="006956BE">
      <w:pPr>
        <w:pStyle w:val="ListParagraph"/>
        <w:numPr>
          <w:ilvl w:val="1"/>
          <w:numId w:val="2"/>
        </w:numPr>
        <w:spacing w:after="0"/>
      </w:pPr>
      <w:r>
        <w:t xml:space="preserve">Foundation </w:t>
      </w:r>
      <w:r w:rsidR="00C85271">
        <w:t>Restricted</w:t>
      </w:r>
    </w:p>
    <w:p w14:paraId="4EA167CC" w14:textId="53A1A3F4" w:rsidR="00CC1060" w:rsidRDefault="00CC1060" w:rsidP="00DF7BA8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Currently in </w:t>
      </w:r>
      <w:r w:rsidR="006956BE">
        <w:t xml:space="preserve">FYXX </w:t>
      </w:r>
      <w:r>
        <w:t xml:space="preserve">Grants there is a </w:t>
      </w:r>
      <w:r w:rsidR="006956BE" w:rsidRPr="00F15BDD">
        <w:rPr>
          <w:b/>
          <w:bCs/>
        </w:rPr>
        <w:t>Station Grants</w:t>
      </w:r>
      <w:r w:rsidRPr="00F15BDD">
        <w:rPr>
          <w:b/>
          <w:bCs/>
        </w:rPr>
        <w:t xml:space="preserve"> Fund</w:t>
      </w:r>
      <w:r>
        <w:t xml:space="preserve"> and then </w:t>
      </w:r>
      <w:r w:rsidR="006956BE">
        <w:t>we breakout projects by Designation.</w:t>
      </w:r>
      <w:r>
        <w:t xml:space="preserve"> </w:t>
      </w:r>
    </w:p>
    <w:p w14:paraId="7B1B9FAE" w14:textId="781BB94E" w:rsidR="006956BE" w:rsidRDefault="006956BE" w:rsidP="00DF7BA8">
      <w:pPr>
        <w:pStyle w:val="ListParagraph"/>
        <w:numPr>
          <w:ilvl w:val="0"/>
          <w:numId w:val="2"/>
        </w:numPr>
        <w:spacing w:after="0"/>
      </w:pPr>
      <w:r>
        <w:t xml:space="preserve">Currently in FYXX Corporate Gifts Rev there are </w:t>
      </w:r>
      <w:r w:rsidR="00C85271">
        <w:t>four</w:t>
      </w:r>
      <w:r>
        <w:t xml:space="preserve"> </w:t>
      </w:r>
      <w:proofErr w:type="gramStart"/>
      <w:r>
        <w:t>funds</w:t>
      </w:r>
      <w:proofErr w:type="gramEnd"/>
    </w:p>
    <w:p w14:paraId="2ACD584A" w14:textId="301D77BE" w:rsidR="00CC1060" w:rsidRDefault="006956BE" w:rsidP="00DF7BA8">
      <w:pPr>
        <w:pStyle w:val="ListParagraph"/>
        <w:numPr>
          <w:ilvl w:val="1"/>
          <w:numId w:val="2"/>
        </w:numPr>
        <w:spacing w:after="0"/>
      </w:pPr>
      <w:r>
        <w:t>Corporate: Project Funding (for specific Projects)</w:t>
      </w:r>
    </w:p>
    <w:p w14:paraId="75878CBC" w14:textId="093E22BA" w:rsidR="006956BE" w:rsidRDefault="006956BE" w:rsidP="00DF7BA8">
      <w:pPr>
        <w:pStyle w:val="ListParagraph"/>
        <w:numPr>
          <w:ilvl w:val="1"/>
          <w:numId w:val="2"/>
        </w:numPr>
        <w:spacing w:after="0"/>
      </w:pPr>
      <w:r>
        <w:t>Facilities: Rental &amp; Production Services (for specific production</w:t>
      </w:r>
      <w:r w:rsidR="00F05177">
        <w:t>s)</w:t>
      </w:r>
    </w:p>
    <w:p w14:paraId="4CAC5872" w14:textId="44865096" w:rsidR="00CC1060" w:rsidRDefault="00F05177" w:rsidP="00DF7BA8">
      <w:pPr>
        <w:pStyle w:val="ListParagraph"/>
        <w:numPr>
          <w:ilvl w:val="1"/>
          <w:numId w:val="2"/>
        </w:numPr>
        <w:spacing w:after="0"/>
      </w:pPr>
      <w:r>
        <w:t>UW Corporate Partners (for Underwriting)</w:t>
      </w:r>
    </w:p>
    <w:p w14:paraId="2D5F8213" w14:textId="42B32242" w:rsidR="00C85271" w:rsidRDefault="00C85271" w:rsidP="00DF7BA8">
      <w:pPr>
        <w:pStyle w:val="ListParagraph"/>
        <w:numPr>
          <w:ilvl w:val="1"/>
          <w:numId w:val="2"/>
        </w:numPr>
        <w:spacing w:after="0"/>
      </w:pPr>
      <w:r>
        <w:t>Corporate Partnerships</w:t>
      </w:r>
    </w:p>
    <w:p w14:paraId="0323CA4A" w14:textId="0D071544" w:rsidR="00CC1060" w:rsidRDefault="00CC1060" w:rsidP="00DF7BA8">
      <w:pPr>
        <w:spacing w:after="0"/>
      </w:pPr>
    </w:p>
    <w:p w14:paraId="7B4F64B8" w14:textId="02E31A52" w:rsidR="00F05177" w:rsidRDefault="00F05177" w:rsidP="00F05177">
      <w:pPr>
        <w:spacing w:after="0"/>
      </w:pPr>
      <w:r w:rsidRPr="009B60CB">
        <w:rPr>
          <w:b/>
          <w:bCs/>
        </w:rPr>
        <w:t xml:space="preserve">Plan </w:t>
      </w:r>
      <w:r>
        <w:rPr>
          <w:b/>
          <w:bCs/>
        </w:rPr>
        <w:t>Type</w:t>
      </w:r>
      <w:r w:rsidRPr="009B60CB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This is which department is working on the plan: </w:t>
      </w:r>
    </w:p>
    <w:p w14:paraId="5D756AEB" w14:textId="2BB9702F" w:rsidR="00F05177" w:rsidRDefault="00F05177" w:rsidP="00F05177">
      <w:pPr>
        <w:pStyle w:val="ListParagraph"/>
        <w:numPr>
          <w:ilvl w:val="0"/>
          <w:numId w:val="10"/>
        </w:numPr>
        <w:spacing w:after="0"/>
      </w:pPr>
      <w:r>
        <w:t>Annual Giving – if there is a specific plan for annual giving (may be used for relationships with donors in this area).</w:t>
      </w:r>
    </w:p>
    <w:p w14:paraId="04118D59" w14:textId="6D360B4D" w:rsidR="00F05177" w:rsidRDefault="00F05177" w:rsidP="00F05177">
      <w:pPr>
        <w:pStyle w:val="ListParagraph"/>
        <w:numPr>
          <w:ilvl w:val="0"/>
          <w:numId w:val="10"/>
        </w:numPr>
        <w:spacing w:after="0"/>
      </w:pPr>
      <w:r>
        <w:t>Campaign Giving – if it is specifically for Campaign only gift.</w:t>
      </w:r>
    </w:p>
    <w:p w14:paraId="3C098C1C" w14:textId="586D2D9E" w:rsidR="00F05177" w:rsidRDefault="00F05177" w:rsidP="00F05177">
      <w:pPr>
        <w:pStyle w:val="ListParagraph"/>
        <w:numPr>
          <w:ilvl w:val="0"/>
          <w:numId w:val="10"/>
        </w:numPr>
        <w:spacing w:after="0"/>
      </w:pPr>
      <w:r>
        <w:t>Corporate Gifts – if it is for a corporate gift</w:t>
      </w:r>
    </w:p>
    <w:p w14:paraId="6F7BE52E" w14:textId="160390DD" w:rsidR="00F05177" w:rsidRDefault="00F05177" w:rsidP="00F05177">
      <w:pPr>
        <w:pStyle w:val="ListParagraph"/>
        <w:numPr>
          <w:ilvl w:val="0"/>
          <w:numId w:val="10"/>
        </w:numPr>
        <w:spacing w:after="0"/>
      </w:pPr>
      <w:r>
        <w:t>Grants – if it is for a Grant</w:t>
      </w:r>
    </w:p>
    <w:p w14:paraId="33A75EB0" w14:textId="5E6942C9" w:rsidR="00F05177" w:rsidRPr="00F05177" w:rsidRDefault="00F05177" w:rsidP="00F05177">
      <w:pPr>
        <w:pStyle w:val="ListParagraph"/>
        <w:numPr>
          <w:ilvl w:val="0"/>
          <w:numId w:val="10"/>
        </w:numPr>
        <w:spacing w:after="0"/>
      </w:pPr>
      <w:r>
        <w:t xml:space="preserve">Philanthropic – if it is for a Major Donor, Planned Giving, or other Philanthropic </w:t>
      </w:r>
      <w:proofErr w:type="gramStart"/>
      <w:r>
        <w:t>plan</w:t>
      </w:r>
      <w:proofErr w:type="gramEnd"/>
    </w:p>
    <w:p w14:paraId="63C79942" w14:textId="77777777" w:rsidR="00F05177" w:rsidRDefault="00F05177" w:rsidP="00DF7BA8">
      <w:pPr>
        <w:spacing w:after="0"/>
      </w:pPr>
    </w:p>
    <w:p w14:paraId="619AB9F5" w14:textId="59F3B52A" w:rsidR="00640512" w:rsidRDefault="00640512" w:rsidP="00DF7BA8">
      <w:pPr>
        <w:spacing w:after="0"/>
        <w:rPr>
          <w:b/>
          <w:bCs/>
        </w:rPr>
      </w:pPr>
      <w:r w:rsidRPr="009B60CB">
        <w:rPr>
          <w:b/>
          <w:bCs/>
        </w:rPr>
        <w:t>Plan St</w:t>
      </w:r>
      <w:r>
        <w:rPr>
          <w:b/>
          <w:bCs/>
        </w:rPr>
        <w:t>atus</w:t>
      </w:r>
      <w:r w:rsidRPr="009B60CB">
        <w:rPr>
          <w:b/>
          <w:bCs/>
        </w:rPr>
        <w:t>:</w:t>
      </w:r>
    </w:p>
    <w:p w14:paraId="63939B30" w14:textId="36B8CB9D" w:rsidR="00AD0582" w:rsidRDefault="00AD0582" w:rsidP="00AD0582">
      <w:r>
        <w:t>01 Identification – This status is applied to plan when assigned to a Gift Officer</w:t>
      </w:r>
      <w:r w:rsidR="005D3ACD">
        <w:t>. This status</w:t>
      </w:r>
      <w:r w:rsidR="00291260">
        <w:t xml:space="preserve"> may equally indicate that an account has moved from</w:t>
      </w:r>
      <w:r w:rsidR="005D3ACD">
        <w:t xml:space="preserve"> from another GO’s account.</w:t>
      </w:r>
    </w:p>
    <w:p w14:paraId="28CB70A3" w14:textId="2D9B26BC" w:rsidR="00AD0582" w:rsidRDefault="00AD0582" w:rsidP="00AD0582">
      <w:r>
        <w:t xml:space="preserve">02 Research – This status is the second level of a donor, indicating that research to determine capacity, </w:t>
      </w:r>
      <w:r w:rsidR="002814E3">
        <w:t>interests,</w:t>
      </w:r>
      <w:r>
        <w:t xml:space="preserve"> and background process, reflecting that the Gift Officer had begun actively working on this account.</w:t>
      </w:r>
    </w:p>
    <w:p w14:paraId="44642237" w14:textId="414ED9E8" w:rsidR="00AD0582" w:rsidRDefault="00AD0582" w:rsidP="00AD0582">
      <w:r>
        <w:t>03 Qualification Screening – 4x2x3 contact and determine major donor potential</w:t>
      </w:r>
    </w:p>
    <w:p w14:paraId="090A7DB1" w14:textId="68920960" w:rsidR="00AD0582" w:rsidRDefault="00AD0582" w:rsidP="00AD0582">
      <w:r>
        <w:t xml:space="preserve">04 Strategize – This status indicates that (1) research identified this donor as stakeholder with connections to UNC-TV through Board members or </w:t>
      </w:r>
      <w:r w:rsidR="00291260">
        <w:t xml:space="preserve">their </w:t>
      </w:r>
      <w:r>
        <w:t xml:space="preserve">stakeholder groups or (2) next step in moving the donor along </w:t>
      </w:r>
      <w:r w:rsidR="00291260">
        <w:t>depends</w:t>
      </w:r>
      <w:r>
        <w:t xml:space="preserve"> on first strategizing with content experts/creators on the best approach for the donor.</w:t>
      </w:r>
    </w:p>
    <w:p w14:paraId="300FE98B" w14:textId="5E65F005" w:rsidR="00AD0582" w:rsidRDefault="00AD0582" w:rsidP="00AD0582">
      <w:r>
        <w:t xml:space="preserve">05 Cultivation – This status reflects that the donor is open </w:t>
      </w:r>
      <w:r w:rsidR="00291260">
        <w:t>to</w:t>
      </w:r>
      <w:r>
        <w:t xml:space="preserve"> communicating with UNC-TV and the gift officer is actively developing an </w:t>
      </w:r>
      <w:r w:rsidR="00291260">
        <w:t>understanding</w:t>
      </w:r>
      <w:r>
        <w:t xml:space="preserve"> of the </w:t>
      </w:r>
      <w:proofErr w:type="gramStart"/>
      <w:r>
        <w:t>donors</w:t>
      </w:r>
      <w:proofErr w:type="gramEnd"/>
      <w:r>
        <w:t xml:space="preserve"> giving goals and willingness to review a proposal of support on behalf of UNC-TV.</w:t>
      </w:r>
    </w:p>
    <w:p w14:paraId="79F42973" w14:textId="020F5EF6" w:rsidR="00AD0582" w:rsidRDefault="00AD0582" w:rsidP="00AD0582">
      <w:r>
        <w:t xml:space="preserve">06 – Approaching Ask – This status indicates the Gift </w:t>
      </w:r>
      <w:r w:rsidR="00291260">
        <w:t>Officer</w:t>
      </w:r>
      <w:r>
        <w:t xml:space="preserve"> is with in the final stretch of preparing a proposal for a donor (a donor should be in this status for 1 week to 3 months) </w:t>
      </w:r>
      <w:r>
        <w:tab/>
      </w:r>
    </w:p>
    <w:p w14:paraId="4CF008EF" w14:textId="605B0798" w:rsidR="00AD0582" w:rsidRDefault="00836C69" w:rsidP="00AD0582">
      <w:pPr>
        <w:pStyle w:val="ListParagraph"/>
        <w:numPr>
          <w:ilvl w:val="0"/>
          <w:numId w:val="5"/>
        </w:numPr>
      </w:pPr>
      <w:r>
        <w:t>GO</w:t>
      </w:r>
      <w:r w:rsidR="00AD0582">
        <w:t xml:space="preserve"> should </w:t>
      </w:r>
      <w:r>
        <w:t>complete the Goal section of Tessitura in this step</w:t>
      </w:r>
    </w:p>
    <w:p w14:paraId="41CE1FF7" w14:textId="1E88F4D8" w:rsidR="00836C69" w:rsidRDefault="00836C69" w:rsidP="00836C69">
      <w:pPr>
        <w:pStyle w:val="ListParagraph"/>
        <w:ind w:left="1440"/>
      </w:pPr>
      <w:r>
        <w:rPr>
          <w:noProof/>
        </w:rPr>
        <w:drawing>
          <wp:inline distT="0" distB="0" distL="0" distR="0" wp14:anchorId="2EEE265F" wp14:editId="0725C3F6">
            <wp:extent cx="1569720" cy="594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76DF0" w14:textId="308E1D78" w:rsidR="00AD0582" w:rsidRDefault="00AD0582" w:rsidP="00AD0582">
      <w:r>
        <w:t>07 Ask/Proposal Submitted – This statu</w:t>
      </w:r>
      <w:r w:rsidR="00836C69">
        <w:t>s</w:t>
      </w:r>
      <w:r>
        <w:t xml:space="preserve"> indicates that a proposal has been </w:t>
      </w:r>
      <w:r w:rsidR="00836C69">
        <w:t>presented</w:t>
      </w:r>
      <w:r>
        <w:t xml:space="preserve"> to the donor</w:t>
      </w:r>
      <w:r w:rsidR="00836C69">
        <w:t>.</w:t>
      </w:r>
    </w:p>
    <w:p w14:paraId="570D4841" w14:textId="46C0B0C2" w:rsidR="00836C69" w:rsidRDefault="00836C69" w:rsidP="00836C69">
      <w:pPr>
        <w:pStyle w:val="ListParagraph"/>
        <w:numPr>
          <w:ilvl w:val="0"/>
          <w:numId w:val="5"/>
        </w:numPr>
      </w:pPr>
      <w:r>
        <w:t>GO should complete the ask section of Tessitura in this step.</w:t>
      </w:r>
    </w:p>
    <w:p w14:paraId="6949D87E" w14:textId="28CCEB30" w:rsidR="00836C69" w:rsidRDefault="00836C69" w:rsidP="00836C69">
      <w:pPr>
        <w:pStyle w:val="ListParagraph"/>
        <w:numPr>
          <w:ilvl w:val="0"/>
          <w:numId w:val="5"/>
        </w:numPr>
      </w:pPr>
      <w:r>
        <w:lastRenderedPageBreak/>
        <w:t>GO should complete the applicable fund to the account if the ask pertains to a specific project.</w:t>
      </w:r>
    </w:p>
    <w:p w14:paraId="7579FAB3" w14:textId="187CCC4B" w:rsidR="00AD0582" w:rsidRDefault="00836C69" w:rsidP="00836C69">
      <w:pPr>
        <w:spacing w:after="0"/>
        <w:ind w:left="108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F3D7DE7" wp14:editId="20B1240C">
            <wp:extent cx="1561334" cy="59118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958" cy="60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A755" w14:textId="1CF856CB" w:rsidR="00640512" w:rsidRDefault="00640512" w:rsidP="00DF7BA8">
      <w:pPr>
        <w:spacing w:after="0"/>
        <w:rPr>
          <w:b/>
          <w:bCs/>
        </w:rPr>
      </w:pPr>
    </w:p>
    <w:p w14:paraId="51F89BCB" w14:textId="25A26FCE" w:rsidR="00C85271" w:rsidRDefault="00836C69" w:rsidP="00DF7BA8">
      <w:pPr>
        <w:spacing w:after="0"/>
        <w:rPr>
          <w:noProof/>
        </w:rPr>
      </w:pPr>
      <w:r w:rsidRPr="00836C69">
        <w:rPr>
          <w:noProof/>
        </w:rPr>
        <w:t>08</w:t>
      </w:r>
      <w:r>
        <w:rPr>
          <w:noProof/>
        </w:rPr>
        <w:t xml:space="preserve"> </w:t>
      </w:r>
      <w:r w:rsidR="00C85271">
        <w:rPr>
          <w:noProof/>
        </w:rPr>
        <w:t>Invoicing – this status reflects invoicing is being sent to the constituent (mostly for Grants/Corporate)</w:t>
      </w:r>
    </w:p>
    <w:p w14:paraId="72A2E5B0" w14:textId="77777777" w:rsidR="00C85271" w:rsidRDefault="00C85271" w:rsidP="00DF7BA8">
      <w:pPr>
        <w:spacing w:after="0"/>
        <w:rPr>
          <w:noProof/>
        </w:rPr>
      </w:pPr>
    </w:p>
    <w:p w14:paraId="031B286B" w14:textId="2D4CDBDD" w:rsidR="00747141" w:rsidRDefault="00C85271" w:rsidP="00DF7BA8">
      <w:pPr>
        <w:spacing w:after="0"/>
        <w:rPr>
          <w:noProof/>
        </w:rPr>
      </w:pPr>
      <w:r>
        <w:rPr>
          <w:noProof/>
        </w:rPr>
        <w:t xml:space="preserve">09 </w:t>
      </w:r>
      <w:r w:rsidR="00836C69">
        <w:rPr>
          <w:noProof/>
        </w:rPr>
        <w:t>Commitmemt</w:t>
      </w:r>
      <w:r w:rsidR="00F05177">
        <w:rPr>
          <w:noProof/>
        </w:rPr>
        <w:t xml:space="preserve"> Received</w:t>
      </w:r>
      <w:r w:rsidR="00836C69">
        <w:rPr>
          <w:noProof/>
        </w:rPr>
        <w:t xml:space="preserve"> – This status reflects a</w:t>
      </w:r>
      <w:r w:rsidR="00747141">
        <w:rPr>
          <w:noProof/>
        </w:rPr>
        <w:t xml:space="preserve"> </w:t>
      </w:r>
      <w:r w:rsidR="00F05177">
        <w:rPr>
          <w:noProof/>
        </w:rPr>
        <w:t>verbal or other</w:t>
      </w:r>
      <w:r w:rsidR="00747141">
        <w:rPr>
          <w:noProof/>
        </w:rPr>
        <w:t xml:space="preserve"> acceptance of the proposal. Some </w:t>
      </w:r>
      <w:r w:rsidR="00291260">
        <w:rPr>
          <w:noProof/>
        </w:rPr>
        <w:t>negotiation</w:t>
      </w:r>
      <w:r w:rsidR="00747141">
        <w:rPr>
          <w:noProof/>
        </w:rPr>
        <w:t xml:space="preserve"> may take place during this time period. The donor stays in this status until a signed agreement/comittment form execution/gift received.</w:t>
      </w:r>
    </w:p>
    <w:p w14:paraId="4CCEFF8F" w14:textId="77777777" w:rsidR="00747141" w:rsidRDefault="00747141" w:rsidP="00DF7BA8">
      <w:pPr>
        <w:spacing w:after="0"/>
        <w:rPr>
          <w:noProof/>
        </w:rPr>
      </w:pPr>
    </w:p>
    <w:p w14:paraId="287F624D" w14:textId="7C3EAD50" w:rsidR="00836C69" w:rsidRDefault="00C85271" w:rsidP="00DF7BA8">
      <w:pPr>
        <w:spacing w:after="0"/>
        <w:rPr>
          <w:noProof/>
        </w:rPr>
      </w:pPr>
      <w:r>
        <w:rPr>
          <w:noProof/>
        </w:rPr>
        <w:t>10</w:t>
      </w:r>
      <w:r w:rsidR="00747141">
        <w:rPr>
          <w:noProof/>
        </w:rPr>
        <w:t xml:space="preserve"> Contribution In (Cont In/Stewardship)</w:t>
      </w:r>
      <w:r w:rsidR="00836C69">
        <w:rPr>
          <w:noProof/>
        </w:rPr>
        <w:t xml:space="preserve"> </w:t>
      </w:r>
      <w:r w:rsidR="00747141">
        <w:rPr>
          <w:noProof/>
        </w:rPr>
        <w:t xml:space="preserve"> - This status reflects a single gift commitment is in place and gift payment </w:t>
      </w:r>
      <w:r w:rsidR="00F05177">
        <w:rPr>
          <w:noProof/>
        </w:rPr>
        <w:t>is</w:t>
      </w:r>
      <w:r w:rsidR="00747141">
        <w:rPr>
          <w:noProof/>
        </w:rPr>
        <w:t xml:space="preserve"> being collected.</w:t>
      </w:r>
    </w:p>
    <w:p w14:paraId="45B00F3F" w14:textId="0E120602" w:rsidR="00032204" w:rsidRDefault="00032204" w:rsidP="00DF7BA8">
      <w:pPr>
        <w:spacing w:after="0"/>
        <w:rPr>
          <w:noProof/>
        </w:rPr>
      </w:pPr>
    </w:p>
    <w:p w14:paraId="647D20A3" w14:textId="07A8E320" w:rsidR="00F05177" w:rsidRDefault="00F05177" w:rsidP="00DF7BA8">
      <w:pPr>
        <w:spacing w:after="0"/>
        <w:rPr>
          <w:noProof/>
        </w:rPr>
      </w:pPr>
      <w:r>
        <w:rPr>
          <w:noProof/>
        </w:rPr>
        <w:t xml:space="preserve">10 Multi-Year Proposal/Stewardship (Multi-Year Ppl/Stew) – this status reflects a multi-year commitment is in place and gift payments are being collected. </w:t>
      </w:r>
    </w:p>
    <w:p w14:paraId="751DFBF1" w14:textId="77777777" w:rsidR="00F05177" w:rsidRDefault="00F05177" w:rsidP="00DF7BA8">
      <w:pPr>
        <w:spacing w:after="0"/>
        <w:rPr>
          <w:noProof/>
        </w:rPr>
      </w:pPr>
    </w:p>
    <w:p w14:paraId="61D9CCEA" w14:textId="0789BCD6" w:rsidR="00032204" w:rsidRDefault="00032204" w:rsidP="00DF7BA8">
      <w:pPr>
        <w:spacing w:after="0"/>
        <w:rPr>
          <w:noProof/>
        </w:rPr>
      </w:pPr>
      <w:r>
        <w:rPr>
          <w:noProof/>
        </w:rPr>
        <w:t>1</w:t>
      </w:r>
      <w:r w:rsidR="00F05177">
        <w:rPr>
          <w:noProof/>
        </w:rPr>
        <w:t>1</w:t>
      </w:r>
      <w:r>
        <w:rPr>
          <w:noProof/>
        </w:rPr>
        <w:t xml:space="preserve"> Patron Decline – This status reflects that a donor </w:t>
      </w:r>
      <w:r w:rsidR="00291260">
        <w:rPr>
          <w:noProof/>
        </w:rPr>
        <w:t xml:space="preserve">declined </w:t>
      </w:r>
      <w:r>
        <w:rPr>
          <w:noProof/>
        </w:rPr>
        <w:t>to move forward with gift. (GO officer completes a step on the plan with details about donor conversation, and recommendations on plan termination/stewardship/cultivation to better understand donors giving interest.)</w:t>
      </w:r>
    </w:p>
    <w:p w14:paraId="6F0500F0" w14:textId="77777777" w:rsidR="00032204" w:rsidRDefault="00032204" w:rsidP="00DF7BA8">
      <w:pPr>
        <w:spacing w:after="0"/>
        <w:rPr>
          <w:noProof/>
        </w:rPr>
      </w:pPr>
    </w:p>
    <w:p w14:paraId="2632811A" w14:textId="7EE07F01" w:rsidR="00032204" w:rsidRDefault="00032204" w:rsidP="00DF7BA8">
      <w:pPr>
        <w:spacing w:after="0"/>
        <w:rPr>
          <w:noProof/>
        </w:rPr>
      </w:pPr>
      <w:r>
        <w:rPr>
          <w:noProof/>
        </w:rPr>
        <w:t>1</w:t>
      </w:r>
      <w:r w:rsidR="00F05177">
        <w:rPr>
          <w:noProof/>
        </w:rPr>
        <w:t>2</w:t>
      </w:r>
      <w:r>
        <w:rPr>
          <w:noProof/>
        </w:rPr>
        <w:t xml:space="preserve"> Planned Giving – This status indicates that the GO </w:t>
      </w:r>
      <w:r w:rsidR="00291260">
        <w:rPr>
          <w:noProof/>
        </w:rPr>
        <w:t>believe</w:t>
      </w:r>
      <w:r>
        <w:rPr>
          <w:noProof/>
        </w:rPr>
        <w:t xml:space="preserve"> the donor is best cultivated as a planned gift donor</w:t>
      </w:r>
      <w:r w:rsidR="002814E3">
        <w:rPr>
          <w:noProof/>
        </w:rPr>
        <w:t xml:space="preserve"> and should be moved to the PGO portfolo.</w:t>
      </w:r>
    </w:p>
    <w:p w14:paraId="70D060AF" w14:textId="77777777" w:rsidR="00032204" w:rsidRDefault="00032204" w:rsidP="00DF7BA8">
      <w:pPr>
        <w:spacing w:after="0"/>
        <w:rPr>
          <w:noProof/>
        </w:rPr>
      </w:pPr>
    </w:p>
    <w:p w14:paraId="5C567491" w14:textId="200D6B19" w:rsidR="00032204" w:rsidRDefault="00032204" w:rsidP="00DF7BA8">
      <w:pPr>
        <w:spacing w:after="0"/>
        <w:rPr>
          <w:noProof/>
        </w:rPr>
      </w:pPr>
      <w:r>
        <w:rPr>
          <w:noProof/>
        </w:rPr>
        <w:t>1</w:t>
      </w:r>
      <w:r w:rsidR="00CF42EB">
        <w:rPr>
          <w:noProof/>
        </w:rPr>
        <w:t>3</w:t>
      </w:r>
      <w:r>
        <w:rPr>
          <w:noProof/>
        </w:rPr>
        <w:t xml:space="preserve"> Other Priorities</w:t>
      </w:r>
      <w:r w:rsidR="002814E3">
        <w:rPr>
          <w:noProof/>
        </w:rPr>
        <w:t xml:space="preserve"> – This status means the donor has indicated that they will continue to give at the level at which they are currently supporting and will not give more. </w:t>
      </w:r>
    </w:p>
    <w:p w14:paraId="7D0D50CD" w14:textId="61EA5D14" w:rsidR="002814E3" w:rsidRDefault="002814E3" w:rsidP="002814E3">
      <w:pPr>
        <w:pStyle w:val="ListParagraph"/>
        <w:numPr>
          <w:ilvl w:val="0"/>
          <w:numId w:val="6"/>
        </w:numPr>
        <w:spacing w:after="0"/>
        <w:rPr>
          <w:noProof/>
        </w:rPr>
      </w:pPr>
      <w:r>
        <w:rPr>
          <w:noProof/>
        </w:rPr>
        <w:t>GO should create a step that indicates ot MPGM that the donor should be moved to: Stewardship (Annual Fund Plan)</w:t>
      </w:r>
    </w:p>
    <w:p w14:paraId="7701B12A" w14:textId="14E2C15E" w:rsidR="002814E3" w:rsidRDefault="002814E3" w:rsidP="002814E3">
      <w:pPr>
        <w:pStyle w:val="ListParagraph"/>
        <w:spacing w:after="0"/>
        <w:rPr>
          <w:noProof/>
        </w:rPr>
      </w:pPr>
      <w:r>
        <w:rPr>
          <w:noProof/>
        </w:rPr>
        <w:t>Stewardship (Major Gift)</w:t>
      </w:r>
    </w:p>
    <w:p w14:paraId="7A60D846" w14:textId="77777777" w:rsidR="00032204" w:rsidRDefault="00032204" w:rsidP="00DF7BA8">
      <w:pPr>
        <w:spacing w:after="0"/>
        <w:rPr>
          <w:noProof/>
        </w:rPr>
      </w:pPr>
    </w:p>
    <w:p w14:paraId="31120766" w14:textId="397A84A0" w:rsidR="00032204" w:rsidRDefault="00032204" w:rsidP="00DF7BA8">
      <w:pPr>
        <w:spacing w:after="0"/>
        <w:rPr>
          <w:noProof/>
        </w:rPr>
      </w:pPr>
      <w:r>
        <w:rPr>
          <w:noProof/>
        </w:rPr>
        <w:t>1</w:t>
      </w:r>
      <w:r w:rsidR="00CF42EB">
        <w:rPr>
          <w:noProof/>
        </w:rPr>
        <w:t>4</w:t>
      </w:r>
      <w:r>
        <w:rPr>
          <w:noProof/>
        </w:rPr>
        <w:t xml:space="preserve"> Probate</w:t>
      </w:r>
      <w:r w:rsidR="00427BD6">
        <w:rPr>
          <w:noProof/>
        </w:rPr>
        <w:t xml:space="preserve"> – This status indicates that a donor is deceased and </w:t>
      </w:r>
      <w:r w:rsidR="00C85271">
        <w:rPr>
          <w:noProof/>
        </w:rPr>
        <w:t>PBS North Carolina</w:t>
      </w:r>
      <w:r w:rsidR="00427BD6">
        <w:rPr>
          <w:noProof/>
        </w:rPr>
        <w:t xml:space="preserve"> ha</w:t>
      </w:r>
      <w:r w:rsidR="00C85271">
        <w:rPr>
          <w:noProof/>
        </w:rPr>
        <w:t>s</w:t>
      </w:r>
      <w:r w:rsidR="00427BD6">
        <w:rPr>
          <w:noProof/>
        </w:rPr>
        <w:t xml:space="preserve"> received a Notice of Beneficiary (NOB) or they are a member of the Legacy Society with a Planned Giving Commitment form on their account. The account stay in this until all distributions from the estate have been made.</w:t>
      </w:r>
      <w:r w:rsidR="00C85271">
        <w:rPr>
          <w:noProof/>
        </w:rPr>
        <w:t xml:space="preserve"> Then the plan is completed, and the estate is marked inactive. </w:t>
      </w:r>
    </w:p>
    <w:p w14:paraId="2EA9942E" w14:textId="77777777" w:rsidR="00032204" w:rsidRDefault="00032204" w:rsidP="00DF7BA8">
      <w:pPr>
        <w:spacing w:after="0"/>
        <w:rPr>
          <w:noProof/>
        </w:rPr>
      </w:pPr>
    </w:p>
    <w:p w14:paraId="1E6AAEB3" w14:textId="09A896CA" w:rsidR="00032204" w:rsidRDefault="00032204" w:rsidP="00DF7BA8">
      <w:pPr>
        <w:spacing w:after="0"/>
        <w:rPr>
          <w:noProof/>
        </w:rPr>
      </w:pPr>
      <w:r>
        <w:rPr>
          <w:noProof/>
        </w:rPr>
        <w:t>1</w:t>
      </w:r>
      <w:r w:rsidR="00CF42EB">
        <w:rPr>
          <w:noProof/>
        </w:rPr>
        <w:t>5</w:t>
      </w:r>
      <w:r>
        <w:rPr>
          <w:noProof/>
        </w:rPr>
        <w:t xml:space="preserve"> Plan Terminated </w:t>
      </w:r>
      <w:r w:rsidR="00427BD6">
        <w:rPr>
          <w:noProof/>
        </w:rPr>
        <w:t xml:space="preserve">– This status indicates the plan </w:t>
      </w:r>
      <w:r w:rsidR="00427BD6" w:rsidRPr="00CF568C">
        <w:rPr>
          <w:noProof/>
        </w:rPr>
        <w:t>asso</w:t>
      </w:r>
      <w:r w:rsidR="00CF568C" w:rsidRPr="00CF568C">
        <w:rPr>
          <w:noProof/>
        </w:rPr>
        <w:t>cia</w:t>
      </w:r>
      <w:r w:rsidR="00427BD6" w:rsidRPr="00CF568C">
        <w:rPr>
          <w:noProof/>
        </w:rPr>
        <w:t>ted with this indicator had come to it</w:t>
      </w:r>
      <w:r w:rsidR="00CF568C" w:rsidRPr="00CF568C">
        <w:rPr>
          <w:noProof/>
        </w:rPr>
        <w:t>’s</w:t>
      </w:r>
      <w:r w:rsidR="00427BD6">
        <w:rPr>
          <w:noProof/>
        </w:rPr>
        <w:t xml:space="preserve"> conclusion. The GO should indicate in step the reason for requesting the plan be terminated.</w:t>
      </w:r>
    </w:p>
    <w:p w14:paraId="0A4D90D6" w14:textId="5AF4DFA8" w:rsidR="00427BD6" w:rsidRDefault="00427BD6" w:rsidP="00DF7BA8">
      <w:pPr>
        <w:spacing w:after="0"/>
        <w:rPr>
          <w:noProof/>
        </w:rPr>
      </w:pPr>
      <w:r>
        <w:rPr>
          <w:noProof/>
        </w:rPr>
        <w:t>The DPG or PGM will take the final action on the plan.</w:t>
      </w:r>
      <w:r w:rsidR="00141FBE">
        <w:rPr>
          <w:noProof/>
        </w:rPr>
        <w:t xml:space="preserve"> </w:t>
      </w:r>
      <w:r w:rsidR="00141FBE" w:rsidRPr="00141FBE">
        <w:rPr>
          <w:b/>
          <w:bCs/>
          <w:noProof/>
          <w:highlight w:val="yellow"/>
        </w:rPr>
        <w:t>The Philanthropic Gifts Manager</w:t>
      </w:r>
      <w:r w:rsidR="00C85271">
        <w:rPr>
          <w:b/>
          <w:bCs/>
          <w:noProof/>
          <w:highlight w:val="yellow"/>
        </w:rPr>
        <w:t xml:space="preserve"> or Prospect Manager</w:t>
      </w:r>
      <w:r w:rsidR="00141FBE" w:rsidRPr="00141FBE">
        <w:rPr>
          <w:b/>
          <w:bCs/>
          <w:noProof/>
          <w:highlight w:val="yellow"/>
        </w:rPr>
        <w:t xml:space="preserve"> will terminate the plan and that plan will stay on the record for historic purposes.</w:t>
      </w:r>
      <w:r w:rsidR="00141FBE" w:rsidRPr="00141FBE">
        <w:rPr>
          <w:noProof/>
        </w:rPr>
        <w:t xml:space="preserve">  </w:t>
      </w:r>
    </w:p>
    <w:p w14:paraId="237B8013" w14:textId="7CBF7C75" w:rsidR="001E36C9" w:rsidRDefault="00244156" w:rsidP="008548E7">
      <w:pPr>
        <w:pStyle w:val="ListParagraph"/>
        <w:numPr>
          <w:ilvl w:val="0"/>
          <w:numId w:val="6"/>
        </w:numPr>
        <w:spacing w:after="0"/>
        <w:rPr>
          <w:noProof/>
        </w:rPr>
      </w:pPr>
      <w:r>
        <w:rPr>
          <w:noProof/>
        </w:rPr>
        <w:t xml:space="preserve">For Planned Gifts—gifts that never came to fruition or were pulled from the donor will be terminated. </w:t>
      </w:r>
    </w:p>
    <w:p w14:paraId="5916924F" w14:textId="77777777" w:rsidR="008548E7" w:rsidRDefault="008548E7" w:rsidP="008548E7">
      <w:pPr>
        <w:pStyle w:val="ListParagraph"/>
        <w:spacing w:after="0"/>
        <w:rPr>
          <w:noProof/>
        </w:rPr>
      </w:pPr>
    </w:p>
    <w:p w14:paraId="48B5F7BF" w14:textId="50EBABA4" w:rsidR="00CF568C" w:rsidRDefault="00CF568C" w:rsidP="00CF568C">
      <w:pPr>
        <w:spacing w:after="0"/>
        <w:rPr>
          <w:noProof/>
        </w:rPr>
      </w:pPr>
      <w:r>
        <w:rPr>
          <w:noProof/>
        </w:rPr>
        <w:lastRenderedPageBreak/>
        <w:t>1</w:t>
      </w:r>
      <w:r w:rsidR="00CF42EB">
        <w:rPr>
          <w:noProof/>
        </w:rPr>
        <w:t>6</w:t>
      </w:r>
      <w:r>
        <w:rPr>
          <w:noProof/>
        </w:rPr>
        <w:t xml:space="preserve"> Plan Completed – This status indicates the plan associated with this indicator had come </w:t>
      </w:r>
      <w:r w:rsidRPr="00CF568C">
        <w:rPr>
          <w:noProof/>
        </w:rPr>
        <w:t>to it</w:t>
      </w:r>
      <w:r>
        <w:rPr>
          <w:noProof/>
        </w:rPr>
        <w:t xml:space="preserve">’s conclusion. The GO should request to complete the plan. The DPG or PGM will take the final action on the plan. </w:t>
      </w:r>
      <w:r w:rsidRPr="00141FBE">
        <w:rPr>
          <w:b/>
          <w:bCs/>
          <w:noProof/>
          <w:highlight w:val="yellow"/>
        </w:rPr>
        <w:t xml:space="preserve">The Philanthropic Gifts Manager </w:t>
      </w:r>
      <w:r w:rsidR="00C85271">
        <w:rPr>
          <w:b/>
          <w:bCs/>
          <w:noProof/>
          <w:highlight w:val="yellow"/>
        </w:rPr>
        <w:t xml:space="preserve">or Prospect Manager </w:t>
      </w:r>
      <w:r w:rsidRPr="00141FBE">
        <w:rPr>
          <w:b/>
          <w:bCs/>
          <w:noProof/>
          <w:highlight w:val="yellow"/>
        </w:rPr>
        <w:t xml:space="preserve">will </w:t>
      </w:r>
      <w:r>
        <w:rPr>
          <w:b/>
          <w:bCs/>
          <w:noProof/>
          <w:highlight w:val="yellow"/>
        </w:rPr>
        <w:t>close</w:t>
      </w:r>
      <w:r w:rsidRPr="00141FBE">
        <w:rPr>
          <w:b/>
          <w:bCs/>
          <w:noProof/>
          <w:highlight w:val="yellow"/>
        </w:rPr>
        <w:t xml:space="preserve"> the plan and that plan will stay on the record for historic purposes.</w:t>
      </w:r>
      <w:r w:rsidRPr="00141FBE">
        <w:rPr>
          <w:noProof/>
        </w:rPr>
        <w:t xml:space="preserve">  </w:t>
      </w:r>
    </w:p>
    <w:p w14:paraId="19B68467" w14:textId="2AD1A40C" w:rsidR="00244156" w:rsidRDefault="00244156" w:rsidP="00244156">
      <w:pPr>
        <w:pStyle w:val="ListParagraph"/>
        <w:numPr>
          <w:ilvl w:val="0"/>
          <w:numId w:val="6"/>
        </w:numPr>
        <w:spacing w:after="0"/>
        <w:rPr>
          <w:noProof/>
        </w:rPr>
      </w:pPr>
      <w:r>
        <w:rPr>
          <w:noProof/>
        </w:rPr>
        <w:t>For Planned Gifts that were actualized, they will be marked complete.</w:t>
      </w:r>
    </w:p>
    <w:p w14:paraId="21093819" w14:textId="77777777" w:rsidR="00C85271" w:rsidRDefault="00CF42EB" w:rsidP="00244156">
      <w:pPr>
        <w:pStyle w:val="ListParagraph"/>
        <w:numPr>
          <w:ilvl w:val="0"/>
          <w:numId w:val="6"/>
        </w:numPr>
        <w:spacing w:after="0"/>
        <w:rPr>
          <w:noProof/>
        </w:rPr>
      </w:pPr>
      <w:r>
        <w:rPr>
          <w:noProof/>
        </w:rPr>
        <w:t>For Corporate/Grant gifts that came in per FY, they will be marked complete.</w:t>
      </w:r>
    </w:p>
    <w:p w14:paraId="3A74FEDB" w14:textId="77777777" w:rsidR="00C85271" w:rsidRDefault="00C85271" w:rsidP="00244156">
      <w:pPr>
        <w:pStyle w:val="ListParagraph"/>
        <w:numPr>
          <w:ilvl w:val="0"/>
          <w:numId w:val="6"/>
        </w:numPr>
        <w:spacing w:after="0"/>
        <w:rPr>
          <w:noProof/>
        </w:rPr>
      </w:pPr>
      <w:r>
        <w:rPr>
          <w:noProof/>
        </w:rPr>
        <w:t>For FYX Philanthropic Plans that came in, they will be marked complete</w:t>
      </w:r>
    </w:p>
    <w:p w14:paraId="478F2D16" w14:textId="6DD61749" w:rsidR="00CF42EB" w:rsidRDefault="00C85271" w:rsidP="00244156">
      <w:pPr>
        <w:pStyle w:val="ListParagraph"/>
        <w:numPr>
          <w:ilvl w:val="0"/>
          <w:numId w:val="6"/>
        </w:numPr>
        <w:spacing w:after="0"/>
        <w:rPr>
          <w:noProof/>
        </w:rPr>
      </w:pPr>
      <w:r>
        <w:rPr>
          <w:noProof/>
        </w:rPr>
        <w:t xml:space="preserve">Any relationship plans or stewardship plans that come to an obvious stop point, will be marked completed. </w:t>
      </w:r>
      <w:r w:rsidR="00CF42EB">
        <w:rPr>
          <w:noProof/>
        </w:rPr>
        <w:t xml:space="preserve"> </w:t>
      </w:r>
    </w:p>
    <w:p w14:paraId="2F4DDAC5" w14:textId="77777777" w:rsidR="00747141" w:rsidRPr="00836C69" w:rsidRDefault="00747141" w:rsidP="00DF7BA8">
      <w:pPr>
        <w:spacing w:after="0"/>
        <w:rPr>
          <w:noProof/>
        </w:rPr>
      </w:pPr>
    </w:p>
    <w:p w14:paraId="1D06B260" w14:textId="02B4FA00" w:rsidR="006246E8" w:rsidRPr="009B60CB" w:rsidRDefault="006246E8" w:rsidP="00DF7BA8">
      <w:pPr>
        <w:spacing w:after="0"/>
        <w:rPr>
          <w:b/>
          <w:bCs/>
        </w:rPr>
      </w:pPr>
      <w:r w:rsidRPr="009B60CB">
        <w:rPr>
          <w:b/>
          <w:bCs/>
        </w:rPr>
        <w:t xml:space="preserve">Plan Steps: </w:t>
      </w:r>
    </w:p>
    <w:p w14:paraId="0E4624EE" w14:textId="0CDE8DDC" w:rsidR="009B60CB" w:rsidRDefault="006246E8" w:rsidP="00DF7BA8">
      <w:pPr>
        <w:spacing w:after="0"/>
      </w:pPr>
      <w:r>
        <w:t>Plan Steps are for clarifying steps taken in the process of soliciting gifts or building the relationship.</w:t>
      </w:r>
      <w:r w:rsidR="00395F3D">
        <w:t xml:space="preserve"> If you build them correctly, they will power your reminders page, and keep your work organized and helpful. To see how to add multiple steps at once, see below. </w:t>
      </w:r>
    </w:p>
    <w:p w14:paraId="6ADEF39A" w14:textId="598ECF8D" w:rsidR="006246E8" w:rsidRDefault="009B60CB" w:rsidP="009B60CB">
      <w:pPr>
        <w:pStyle w:val="ListParagraph"/>
        <w:numPr>
          <w:ilvl w:val="0"/>
          <w:numId w:val="2"/>
        </w:numPr>
        <w:spacing w:after="0"/>
      </w:pPr>
      <w:r w:rsidRPr="004B538D">
        <w:rPr>
          <w:b/>
          <w:bCs/>
        </w:rPr>
        <w:t>Step Type</w:t>
      </w:r>
      <w:r>
        <w:t xml:space="preserve"> is how you are communicating or what you are trying to accomplish</w:t>
      </w:r>
    </w:p>
    <w:p w14:paraId="71AD497A" w14:textId="735EF2E2" w:rsidR="009B60CB" w:rsidRDefault="009B60CB" w:rsidP="009B60CB">
      <w:pPr>
        <w:pStyle w:val="ListParagraph"/>
        <w:numPr>
          <w:ilvl w:val="0"/>
          <w:numId w:val="2"/>
        </w:numPr>
        <w:spacing w:after="0"/>
      </w:pPr>
      <w:r w:rsidRPr="004B538D">
        <w:rPr>
          <w:b/>
          <w:bCs/>
        </w:rPr>
        <w:t>Step Description</w:t>
      </w:r>
      <w:r>
        <w:t xml:space="preserve"> is a little more specific (I.e. Type: Email/Description: Email about </w:t>
      </w:r>
      <w:proofErr w:type="spellStart"/>
      <w:r w:rsidR="00427BD6">
        <w:t>ncIMPACT</w:t>
      </w:r>
      <w:proofErr w:type="spellEnd"/>
      <w:r>
        <w:t>)</w:t>
      </w:r>
    </w:p>
    <w:p w14:paraId="59B56D03" w14:textId="5D00DFDC" w:rsidR="009B60CB" w:rsidRDefault="009B60CB" w:rsidP="009B60CB">
      <w:pPr>
        <w:pStyle w:val="ListParagraph"/>
        <w:numPr>
          <w:ilvl w:val="0"/>
          <w:numId w:val="2"/>
        </w:numPr>
        <w:spacing w:after="0"/>
      </w:pPr>
      <w:r w:rsidRPr="004B538D">
        <w:rPr>
          <w:b/>
          <w:bCs/>
        </w:rPr>
        <w:t>Worker</w:t>
      </w:r>
      <w:r>
        <w:t xml:space="preserve"> is you or whomever you need help with (the Philanthropic Gifts Manager)</w:t>
      </w:r>
    </w:p>
    <w:p w14:paraId="28E401ED" w14:textId="72A4EA0A" w:rsidR="009B60CB" w:rsidRDefault="009B60CB" w:rsidP="009B60CB">
      <w:pPr>
        <w:pStyle w:val="ListParagraph"/>
        <w:numPr>
          <w:ilvl w:val="0"/>
          <w:numId w:val="2"/>
        </w:numPr>
        <w:spacing w:after="0"/>
      </w:pPr>
      <w:r w:rsidRPr="004B538D">
        <w:rPr>
          <w:b/>
          <w:bCs/>
        </w:rPr>
        <w:t>Step Date</w:t>
      </w:r>
      <w:r>
        <w:t xml:space="preserve"> is the date you are entering the Step</w:t>
      </w:r>
    </w:p>
    <w:p w14:paraId="23B95A38" w14:textId="33FCBE91" w:rsidR="009B60CB" w:rsidRDefault="009B60CB" w:rsidP="009B60CB">
      <w:pPr>
        <w:pStyle w:val="ListParagraph"/>
        <w:numPr>
          <w:ilvl w:val="0"/>
          <w:numId w:val="2"/>
        </w:numPr>
        <w:spacing w:after="0"/>
      </w:pPr>
      <w:r w:rsidRPr="004B538D">
        <w:rPr>
          <w:b/>
          <w:bCs/>
        </w:rPr>
        <w:t>Due Date</w:t>
      </w:r>
      <w:r>
        <w:t xml:space="preserve"> is when you want to accomplish it by (</w:t>
      </w:r>
      <w:r w:rsidRPr="009B60CB">
        <w:rPr>
          <w:b/>
          <w:bCs/>
        </w:rPr>
        <w:t>if you do not fill this out, they will not appear on your reminders</w:t>
      </w:r>
      <w:r>
        <w:t>)</w:t>
      </w:r>
    </w:p>
    <w:p w14:paraId="42538CB8" w14:textId="0A895735" w:rsidR="009B60CB" w:rsidRDefault="009B60CB" w:rsidP="009B60CB">
      <w:pPr>
        <w:pStyle w:val="ListParagraph"/>
        <w:numPr>
          <w:ilvl w:val="0"/>
          <w:numId w:val="2"/>
        </w:numPr>
        <w:spacing w:after="0"/>
      </w:pPr>
      <w:r w:rsidRPr="004B538D">
        <w:rPr>
          <w:b/>
          <w:bCs/>
        </w:rPr>
        <w:t>Completed Date</w:t>
      </w:r>
      <w:r>
        <w:t xml:space="preserve"> is when you completed the step </w:t>
      </w:r>
      <w:r w:rsidRPr="009B60CB">
        <w:rPr>
          <w:b/>
          <w:bCs/>
        </w:rPr>
        <w:t>(Please make sure to fill this out when you have finished the step</w:t>
      </w:r>
      <w:r>
        <w:t>, or they remain open for those of us pulling steps that haven’t been accomplished)</w:t>
      </w:r>
    </w:p>
    <w:p w14:paraId="6D000B56" w14:textId="3B9D0DF8" w:rsidR="009B60CB" w:rsidRDefault="009B60CB" w:rsidP="009B60CB">
      <w:pPr>
        <w:pStyle w:val="ListParagraph"/>
        <w:numPr>
          <w:ilvl w:val="0"/>
          <w:numId w:val="2"/>
        </w:numPr>
        <w:spacing w:after="0"/>
      </w:pPr>
      <w:r w:rsidRPr="004B538D">
        <w:rPr>
          <w:b/>
          <w:bCs/>
        </w:rPr>
        <w:t>Warn Days</w:t>
      </w:r>
      <w:r>
        <w:t xml:space="preserve"> are how many days warning before the due date you want it to show in your reminders.</w:t>
      </w:r>
    </w:p>
    <w:p w14:paraId="2D592A09" w14:textId="77777777" w:rsidR="006246E8" w:rsidRPr="009B60CB" w:rsidRDefault="006246E8" w:rsidP="009B60C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9B60CB">
        <w:rPr>
          <w:b/>
          <w:bCs/>
        </w:rPr>
        <w:t>Plan Step Priorities</w:t>
      </w:r>
    </w:p>
    <w:p w14:paraId="5DF0BDAC" w14:textId="66472564" w:rsidR="006246E8" w:rsidRDefault="006246E8" w:rsidP="009B60CB">
      <w:pPr>
        <w:pStyle w:val="ListParagraph"/>
        <w:numPr>
          <w:ilvl w:val="1"/>
          <w:numId w:val="2"/>
        </w:numPr>
        <w:spacing w:after="0"/>
      </w:pPr>
      <w:r>
        <w:t>If it a quick blurb of connection, please make it a low priority</w:t>
      </w:r>
    </w:p>
    <w:p w14:paraId="00079B41" w14:textId="29C0805F" w:rsidR="006246E8" w:rsidRDefault="006246E8" w:rsidP="009B60CB">
      <w:pPr>
        <w:pStyle w:val="ListParagraph"/>
        <w:numPr>
          <w:ilvl w:val="1"/>
          <w:numId w:val="2"/>
        </w:numPr>
        <w:spacing w:after="0"/>
      </w:pPr>
      <w:r>
        <w:t>If it is something that you know you need to do or accomplish, high or medium is good</w:t>
      </w:r>
    </w:p>
    <w:p w14:paraId="3BF5F243" w14:textId="14919A35" w:rsidR="006246E8" w:rsidRDefault="006246E8" w:rsidP="009B60CB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 w:rsidRPr="009B60CB">
        <w:rPr>
          <w:b/>
          <w:bCs/>
        </w:rPr>
        <w:t xml:space="preserve">If it is something that the Director of Philanthropic Gifts, Chief Growth Officer, or Philanthropic Gifts Manager Needs to see (contact reports, call reports with important information, </w:t>
      </w:r>
      <w:r w:rsidR="00427BD6" w:rsidRPr="009B60CB">
        <w:rPr>
          <w:b/>
          <w:bCs/>
        </w:rPr>
        <w:t>etc.</w:t>
      </w:r>
      <w:r w:rsidRPr="009B60CB">
        <w:rPr>
          <w:b/>
          <w:bCs/>
        </w:rPr>
        <w:t xml:space="preserve">), please mark the priority as high. </w:t>
      </w:r>
    </w:p>
    <w:p w14:paraId="13568814" w14:textId="6C404F99" w:rsidR="00F30683" w:rsidRPr="00F30683" w:rsidRDefault="00F30683" w:rsidP="00F30683">
      <w:pPr>
        <w:pStyle w:val="ListParagraph"/>
        <w:numPr>
          <w:ilvl w:val="2"/>
          <w:numId w:val="2"/>
        </w:numPr>
        <w:spacing w:after="0"/>
        <w:rPr>
          <w:b/>
          <w:bCs/>
        </w:rPr>
      </w:pPr>
      <w:r w:rsidRPr="00F30683">
        <w:rPr>
          <w:b/>
          <w:bCs/>
        </w:rPr>
        <w:t xml:space="preserve">High: Substantive conversations and interactions that move the donor forward in the pipeline, email, phone, etc. </w:t>
      </w:r>
    </w:p>
    <w:p w14:paraId="4CD5A5E1" w14:textId="11FECC96" w:rsidR="00F30683" w:rsidRPr="00F30683" w:rsidRDefault="00F30683" w:rsidP="00F30683">
      <w:pPr>
        <w:pStyle w:val="ListParagraph"/>
        <w:numPr>
          <w:ilvl w:val="2"/>
          <w:numId w:val="2"/>
        </w:numPr>
        <w:spacing w:after="0"/>
        <w:rPr>
          <w:b/>
          <w:bCs/>
        </w:rPr>
      </w:pPr>
      <w:r w:rsidRPr="00F30683">
        <w:rPr>
          <w:b/>
          <w:bCs/>
        </w:rPr>
        <w:t xml:space="preserve">Medium: Substantive Emails/Letters that are sent to multiple people, </w:t>
      </w:r>
    </w:p>
    <w:p w14:paraId="30D5AE1C" w14:textId="3B4973E4" w:rsidR="00F30683" w:rsidRDefault="00F30683" w:rsidP="00F30683">
      <w:pPr>
        <w:pStyle w:val="ListParagraph"/>
        <w:numPr>
          <w:ilvl w:val="2"/>
          <w:numId w:val="2"/>
        </w:numPr>
        <w:spacing w:after="0"/>
        <w:rPr>
          <w:b/>
          <w:bCs/>
        </w:rPr>
      </w:pPr>
      <w:r w:rsidRPr="00F30683">
        <w:rPr>
          <w:b/>
          <w:bCs/>
        </w:rPr>
        <w:t>Low: LVM</w:t>
      </w:r>
    </w:p>
    <w:p w14:paraId="18D869A0" w14:textId="360B610D" w:rsidR="004B538D" w:rsidRPr="009B60CB" w:rsidRDefault="004B538D" w:rsidP="004B538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Associate ID</w:t>
      </w:r>
    </w:p>
    <w:p w14:paraId="44B96EB2" w14:textId="2B81EAB3" w:rsidR="004B538D" w:rsidRPr="004B538D" w:rsidRDefault="004B538D" w:rsidP="009B60CB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Associate ID is for other people in on your meeting—Who joined you</w:t>
      </w:r>
    </w:p>
    <w:p w14:paraId="6E33AE41" w14:textId="05AD4E2B" w:rsidR="004B538D" w:rsidRPr="004B538D" w:rsidRDefault="004B538D" w:rsidP="004B538D">
      <w:pPr>
        <w:pStyle w:val="ListParagraph"/>
        <w:numPr>
          <w:ilvl w:val="2"/>
          <w:numId w:val="2"/>
        </w:numPr>
        <w:spacing w:after="0"/>
        <w:rPr>
          <w:b/>
          <w:bCs/>
        </w:rPr>
      </w:pPr>
      <w:r>
        <w:t>A Board Member</w:t>
      </w:r>
    </w:p>
    <w:p w14:paraId="53213373" w14:textId="576EF7AF" w:rsidR="004B538D" w:rsidRPr="004B538D" w:rsidRDefault="004B538D" w:rsidP="004B538D">
      <w:pPr>
        <w:pStyle w:val="ListParagraph"/>
        <w:numPr>
          <w:ilvl w:val="2"/>
          <w:numId w:val="2"/>
        </w:numPr>
        <w:spacing w:after="0"/>
        <w:rPr>
          <w:b/>
          <w:bCs/>
        </w:rPr>
      </w:pPr>
      <w:r>
        <w:t>Their Financial Advisor</w:t>
      </w:r>
    </w:p>
    <w:p w14:paraId="76871E25" w14:textId="5CF65F6C" w:rsidR="004B538D" w:rsidRPr="004B538D" w:rsidRDefault="004B538D" w:rsidP="004B538D">
      <w:pPr>
        <w:pStyle w:val="ListParagraph"/>
        <w:numPr>
          <w:ilvl w:val="2"/>
          <w:numId w:val="2"/>
        </w:numPr>
        <w:spacing w:after="0"/>
        <w:rPr>
          <w:b/>
          <w:bCs/>
        </w:rPr>
      </w:pPr>
      <w:r>
        <w:t>A Sibling or child</w:t>
      </w:r>
    </w:p>
    <w:p w14:paraId="4C4BCB8B" w14:textId="3380C8CF" w:rsidR="004B538D" w:rsidRPr="004B538D" w:rsidRDefault="004B538D" w:rsidP="004B538D">
      <w:pPr>
        <w:pStyle w:val="ListParagraph"/>
        <w:numPr>
          <w:ilvl w:val="2"/>
          <w:numId w:val="2"/>
        </w:numPr>
        <w:spacing w:after="0"/>
        <w:rPr>
          <w:b/>
          <w:bCs/>
        </w:rPr>
      </w:pPr>
      <w:r>
        <w:t>The head of their foundation</w:t>
      </w:r>
    </w:p>
    <w:p w14:paraId="6EA48264" w14:textId="169250D5" w:rsidR="004B538D" w:rsidRDefault="004B538D" w:rsidP="004B538D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Attachment</w:t>
      </w:r>
    </w:p>
    <w:p w14:paraId="0633BF91" w14:textId="24D53F8E" w:rsidR="004B538D" w:rsidRPr="004B538D" w:rsidRDefault="004B538D" w:rsidP="004B538D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lastRenderedPageBreak/>
        <w:t xml:space="preserve">Only add attachments if crucial to the step (if they are in our Group Drive, it may be easier to put a note about where they are in notes—rather than save the information in two places. </w:t>
      </w:r>
    </w:p>
    <w:p w14:paraId="23F3EEEC" w14:textId="41A1343E" w:rsidR="004B538D" w:rsidRPr="00C85271" w:rsidRDefault="00C85271" w:rsidP="004B538D">
      <w:pPr>
        <w:pStyle w:val="ListParagraph"/>
        <w:numPr>
          <w:ilvl w:val="1"/>
          <w:numId w:val="2"/>
        </w:numPr>
        <w:spacing w:after="0"/>
        <w:rPr>
          <w:b/>
          <w:bCs/>
        </w:rPr>
      </w:pPr>
      <w:r>
        <w:t>Currently, we are adding Contracts for Corporate and Grants</w:t>
      </w:r>
    </w:p>
    <w:p w14:paraId="10C75CBB" w14:textId="2344D985" w:rsidR="00C85271" w:rsidRPr="00C85271" w:rsidRDefault="00C85271" w:rsidP="00C85271">
      <w:pPr>
        <w:pStyle w:val="ListParagraph"/>
        <w:numPr>
          <w:ilvl w:val="2"/>
          <w:numId w:val="2"/>
        </w:numPr>
        <w:spacing w:after="0"/>
        <w:rPr>
          <w:b/>
          <w:bCs/>
        </w:rPr>
      </w:pPr>
      <w:r>
        <w:rPr>
          <w:i/>
          <w:iCs/>
        </w:rPr>
        <w:t xml:space="preserve">We need to decide if we want to add invoices, or leave them on the R </w:t>
      </w:r>
      <w:proofErr w:type="gramStart"/>
      <w:r>
        <w:rPr>
          <w:i/>
          <w:iCs/>
        </w:rPr>
        <w:t>drive</w:t>
      </w:r>
      <w:proofErr w:type="gramEnd"/>
    </w:p>
    <w:p w14:paraId="50EE1A7D" w14:textId="543F0172" w:rsidR="004B538D" w:rsidRPr="00792593" w:rsidRDefault="004B538D" w:rsidP="004B538D">
      <w:pPr>
        <w:pStyle w:val="ListParagraph"/>
        <w:numPr>
          <w:ilvl w:val="0"/>
          <w:numId w:val="2"/>
        </w:numPr>
        <w:spacing w:after="0"/>
        <w:rPr>
          <w:b/>
          <w:bCs/>
          <w:i/>
          <w:iCs/>
        </w:rPr>
      </w:pPr>
      <w:r>
        <w:rPr>
          <w:b/>
          <w:bCs/>
        </w:rPr>
        <w:t xml:space="preserve">Notes: </w:t>
      </w:r>
      <w:r>
        <w:t>this is for</w:t>
      </w:r>
    </w:p>
    <w:p w14:paraId="10274451" w14:textId="27B418BD" w:rsidR="00792593" w:rsidRPr="00792593" w:rsidRDefault="00792593" w:rsidP="00792593">
      <w:pPr>
        <w:pStyle w:val="ListParagraph"/>
        <w:numPr>
          <w:ilvl w:val="1"/>
          <w:numId w:val="2"/>
        </w:numPr>
        <w:spacing w:after="0"/>
        <w:rPr>
          <w:b/>
          <w:bCs/>
          <w:i/>
          <w:iCs/>
          <w:highlight w:val="yellow"/>
        </w:rPr>
      </w:pPr>
      <w:r w:rsidRPr="00792593">
        <w:rPr>
          <w:b/>
          <w:bCs/>
          <w:highlight w:val="yellow"/>
        </w:rPr>
        <w:t>The project/initiative associated with the plan</w:t>
      </w:r>
      <w:r w:rsidR="00162DCB">
        <w:rPr>
          <w:b/>
          <w:bCs/>
          <w:highlight w:val="yellow"/>
        </w:rPr>
        <w:t xml:space="preserve"> (will appear in Plan Notes column on portfolio list</w:t>
      </w:r>
      <w:r w:rsidR="00271B43">
        <w:rPr>
          <w:b/>
          <w:bCs/>
          <w:highlight w:val="yellow"/>
        </w:rPr>
        <w:t xml:space="preserve"> if you add it)</w:t>
      </w:r>
      <w:r w:rsidR="00162DCB">
        <w:rPr>
          <w:b/>
          <w:bCs/>
          <w:highlight w:val="yellow"/>
        </w:rPr>
        <w:t>.</w:t>
      </w:r>
    </w:p>
    <w:p w14:paraId="41513356" w14:textId="677B35C7" w:rsidR="004B538D" w:rsidRPr="004B538D" w:rsidRDefault="004B538D" w:rsidP="004B538D">
      <w:pPr>
        <w:pStyle w:val="ListParagraph"/>
        <w:numPr>
          <w:ilvl w:val="1"/>
          <w:numId w:val="2"/>
        </w:numPr>
        <w:spacing w:after="0"/>
        <w:rPr>
          <w:b/>
          <w:bCs/>
          <w:i/>
          <w:iCs/>
        </w:rPr>
      </w:pPr>
      <w:r w:rsidRPr="004B538D">
        <w:rPr>
          <w:b/>
          <w:bCs/>
          <w:i/>
          <w:iCs/>
        </w:rPr>
        <w:t>All Call Notes</w:t>
      </w:r>
    </w:p>
    <w:p w14:paraId="7CCAFD9D" w14:textId="4DCE84E4" w:rsidR="004B538D" w:rsidRPr="004B538D" w:rsidRDefault="004B538D" w:rsidP="004B538D">
      <w:pPr>
        <w:pStyle w:val="ListParagraph"/>
        <w:numPr>
          <w:ilvl w:val="1"/>
          <w:numId w:val="2"/>
        </w:numPr>
        <w:spacing w:after="0"/>
        <w:rPr>
          <w:b/>
          <w:bCs/>
          <w:i/>
          <w:iCs/>
        </w:rPr>
      </w:pPr>
      <w:r w:rsidRPr="004B538D">
        <w:rPr>
          <w:b/>
          <w:bCs/>
          <w:i/>
          <w:iCs/>
        </w:rPr>
        <w:t xml:space="preserve">Copy and </w:t>
      </w:r>
      <w:proofErr w:type="gramStart"/>
      <w:r w:rsidRPr="004B538D">
        <w:rPr>
          <w:b/>
          <w:bCs/>
          <w:i/>
          <w:iCs/>
        </w:rPr>
        <w:t>Paste</w:t>
      </w:r>
      <w:proofErr w:type="gramEnd"/>
      <w:r w:rsidRPr="004B538D">
        <w:rPr>
          <w:b/>
          <w:bCs/>
          <w:i/>
          <w:iCs/>
        </w:rPr>
        <w:t xml:space="preserve"> your email</w:t>
      </w:r>
    </w:p>
    <w:p w14:paraId="06CCEC62" w14:textId="3DCA0C0C" w:rsidR="004B538D" w:rsidRPr="004B538D" w:rsidRDefault="004B538D" w:rsidP="004B538D">
      <w:pPr>
        <w:pStyle w:val="ListParagraph"/>
        <w:numPr>
          <w:ilvl w:val="1"/>
          <w:numId w:val="2"/>
        </w:numPr>
        <w:spacing w:after="0"/>
        <w:rPr>
          <w:b/>
          <w:bCs/>
          <w:i/>
          <w:iCs/>
        </w:rPr>
      </w:pPr>
      <w:r w:rsidRPr="004B538D">
        <w:rPr>
          <w:b/>
          <w:bCs/>
          <w:i/>
          <w:iCs/>
        </w:rPr>
        <w:t>Make notes after your meeting</w:t>
      </w:r>
    </w:p>
    <w:p w14:paraId="0B3CF145" w14:textId="295CB79F" w:rsidR="004B538D" w:rsidRPr="004B538D" w:rsidRDefault="004B538D" w:rsidP="004B538D">
      <w:pPr>
        <w:pStyle w:val="ListParagraph"/>
        <w:numPr>
          <w:ilvl w:val="1"/>
          <w:numId w:val="2"/>
        </w:numPr>
        <w:spacing w:after="0"/>
        <w:rPr>
          <w:b/>
          <w:bCs/>
          <w:i/>
          <w:iCs/>
        </w:rPr>
      </w:pPr>
      <w:r w:rsidRPr="004B538D">
        <w:rPr>
          <w:b/>
          <w:bCs/>
          <w:i/>
          <w:iCs/>
        </w:rPr>
        <w:t>Send follow up information on a step with another worker to meet with you</w:t>
      </w:r>
    </w:p>
    <w:p w14:paraId="2F33F5DC" w14:textId="414D235F" w:rsidR="004B538D" w:rsidRPr="004B538D" w:rsidRDefault="004B538D" w:rsidP="004B538D">
      <w:pPr>
        <w:pStyle w:val="ListParagraph"/>
        <w:numPr>
          <w:ilvl w:val="1"/>
          <w:numId w:val="2"/>
        </w:numPr>
        <w:spacing w:after="0"/>
        <w:rPr>
          <w:b/>
          <w:bCs/>
          <w:i/>
          <w:iCs/>
        </w:rPr>
      </w:pPr>
      <w:r w:rsidRPr="004B538D">
        <w:rPr>
          <w:b/>
          <w:bCs/>
          <w:i/>
          <w:iCs/>
        </w:rPr>
        <w:t xml:space="preserve">Anything that will further your step. </w:t>
      </w:r>
    </w:p>
    <w:p w14:paraId="4B963C40" w14:textId="77777777" w:rsidR="00395F3D" w:rsidRDefault="00395F3D" w:rsidP="00395F3D">
      <w:pPr>
        <w:spacing w:after="0"/>
        <w:rPr>
          <w:b/>
          <w:bCs/>
        </w:rPr>
      </w:pPr>
    </w:p>
    <w:p w14:paraId="4DABD39F" w14:textId="7F185AE6" w:rsidR="00395F3D" w:rsidRDefault="004B538D">
      <w:pPr>
        <w:rPr>
          <w:b/>
          <w:bCs/>
        </w:rPr>
      </w:pPr>
      <w:r w:rsidRPr="004B538D">
        <w:rPr>
          <w:b/>
          <w:bCs/>
          <w:noProof/>
        </w:rPr>
        <w:drawing>
          <wp:inline distT="0" distB="0" distL="0" distR="0" wp14:anchorId="64642E41" wp14:editId="2E5E1C79">
            <wp:extent cx="5943600" cy="36296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F3D">
        <w:rPr>
          <w:b/>
          <w:bCs/>
        </w:rPr>
        <w:br w:type="page"/>
      </w:r>
    </w:p>
    <w:p w14:paraId="50796BA1" w14:textId="5D923944" w:rsidR="00395F3D" w:rsidRPr="00395F3D" w:rsidRDefault="00395F3D" w:rsidP="00395F3D">
      <w:pPr>
        <w:spacing w:after="0"/>
        <w:rPr>
          <w:b/>
          <w:bCs/>
        </w:rPr>
      </w:pPr>
      <w:r w:rsidRPr="00395F3D">
        <w:rPr>
          <w:b/>
          <w:bCs/>
        </w:rPr>
        <w:lastRenderedPageBreak/>
        <w:t>Plan</w:t>
      </w:r>
      <w:r>
        <w:rPr>
          <w:b/>
          <w:bCs/>
        </w:rPr>
        <w:t>ned Gifts</w:t>
      </w:r>
      <w:r w:rsidRPr="00395F3D">
        <w:rPr>
          <w:b/>
          <w:bCs/>
        </w:rPr>
        <w:t xml:space="preserve">: </w:t>
      </w:r>
    </w:p>
    <w:p w14:paraId="0F8B22C8" w14:textId="77777777" w:rsidR="00395F3D" w:rsidRDefault="00395F3D" w:rsidP="00395F3D">
      <w:pPr>
        <w:pStyle w:val="ListParagraph"/>
        <w:numPr>
          <w:ilvl w:val="0"/>
          <w:numId w:val="1"/>
        </w:numPr>
        <w:spacing w:after="0"/>
      </w:pPr>
      <w:r>
        <w:t xml:space="preserve">If you are working on a FYX Plan and your donor mentions that they may have a planned gift for us. Please </w:t>
      </w:r>
    </w:p>
    <w:p w14:paraId="5D22CDC9" w14:textId="48C61F73" w:rsidR="00395F3D" w:rsidRDefault="00395F3D" w:rsidP="00395F3D">
      <w:pPr>
        <w:pStyle w:val="ListParagraph"/>
        <w:numPr>
          <w:ilvl w:val="1"/>
          <w:numId w:val="1"/>
        </w:numPr>
        <w:spacing w:after="0"/>
      </w:pPr>
      <w:r>
        <w:t>create a step with the worker being the Philanthropic Gifts Manager</w:t>
      </w:r>
      <w:r w:rsidR="00C85271">
        <w:t xml:space="preserve"> or Prospect Manager</w:t>
      </w:r>
    </w:p>
    <w:p w14:paraId="37E74198" w14:textId="0D49F167" w:rsidR="00395F3D" w:rsidRDefault="00395F3D" w:rsidP="00395F3D">
      <w:pPr>
        <w:pStyle w:val="ListParagraph"/>
        <w:numPr>
          <w:ilvl w:val="1"/>
          <w:numId w:val="1"/>
        </w:numPr>
        <w:spacing w:after="0"/>
      </w:pPr>
      <w:r>
        <w:t xml:space="preserve">Put all the information about the gift in the notes for the </w:t>
      </w:r>
      <w:proofErr w:type="gramStart"/>
      <w:r>
        <w:t>PGM</w:t>
      </w:r>
      <w:proofErr w:type="gramEnd"/>
    </w:p>
    <w:p w14:paraId="68BEA88C" w14:textId="03A27DD0" w:rsidR="00395F3D" w:rsidRDefault="00395F3D" w:rsidP="00395F3D">
      <w:pPr>
        <w:pStyle w:val="ListParagraph"/>
        <w:numPr>
          <w:ilvl w:val="1"/>
          <w:numId w:val="1"/>
        </w:numPr>
        <w:spacing w:after="0"/>
      </w:pPr>
      <w:r>
        <w:t>The PGM will create a new record on the History/Planned Gifts Section of Tessitura</w:t>
      </w:r>
    </w:p>
    <w:p w14:paraId="746B0509" w14:textId="504E4746" w:rsidR="00C85271" w:rsidRDefault="00395F3D" w:rsidP="00C85271">
      <w:pPr>
        <w:pStyle w:val="ListParagraph"/>
        <w:numPr>
          <w:ilvl w:val="1"/>
          <w:numId w:val="1"/>
        </w:numPr>
        <w:spacing w:after="0"/>
      </w:pPr>
      <w:r>
        <w:t>If the Gift is documented, the PGM will also create a Legacy Society Plan for Stewardship of the gift</w:t>
      </w:r>
      <w:r w:rsidR="00C85271">
        <w:t xml:space="preserve">, and add the LM constituency to their </w:t>
      </w:r>
      <w:proofErr w:type="gramStart"/>
      <w:r w:rsidR="00C85271">
        <w:t>record</w:t>
      </w:r>
      <w:proofErr w:type="gramEnd"/>
    </w:p>
    <w:p w14:paraId="6A4A4AE4" w14:textId="77777777" w:rsidR="006246E8" w:rsidRDefault="006246E8" w:rsidP="00DF7BA8">
      <w:pPr>
        <w:spacing w:after="0"/>
      </w:pPr>
    </w:p>
    <w:p w14:paraId="32AD72EE" w14:textId="77777777" w:rsidR="006246E8" w:rsidRPr="009B60CB" w:rsidRDefault="006246E8" w:rsidP="00DF7BA8">
      <w:pPr>
        <w:spacing w:after="0"/>
        <w:rPr>
          <w:b/>
          <w:bCs/>
        </w:rPr>
      </w:pPr>
      <w:r w:rsidRPr="009B60CB">
        <w:rPr>
          <w:b/>
          <w:bCs/>
        </w:rPr>
        <w:t xml:space="preserve">Terminating a plan: </w:t>
      </w:r>
    </w:p>
    <w:p w14:paraId="021B9419" w14:textId="27C8A5D0" w:rsidR="006246E8" w:rsidRDefault="006246E8" w:rsidP="00DF7BA8">
      <w:pPr>
        <w:pStyle w:val="ListParagraph"/>
        <w:numPr>
          <w:ilvl w:val="0"/>
          <w:numId w:val="1"/>
        </w:numPr>
        <w:spacing w:after="0"/>
      </w:pPr>
      <w:r>
        <w:t>When you have reached the goal of your plan</w:t>
      </w:r>
    </w:p>
    <w:p w14:paraId="36782112" w14:textId="77777777" w:rsidR="006246E8" w:rsidRDefault="006246E8" w:rsidP="00DF7BA8">
      <w:pPr>
        <w:pStyle w:val="ListParagraph"/>
        <w:numPr>
          <w:ilvl w:val="1"/>
          <w:numId w:val="1"/>
        </w:numPr>
        <w:spacing w:after="0"/>
      </w:pPr>
      <w:r>
        <w:t xml:space="preserve">The purpose of the plan is fulfilled </w:t>
      </w:r>
    </w:p>
    <w:p w14:paraId="26E97A81" w14:textId="77777777" w:rsidR="006246E8" w:rsidRDefault="006246E8" w:rsidP="00DF7BA8">
      <w:pPr>
        <w:pStyle w:val="ListParagraph"/>
        <w:numPr>
          <w:ilvl w:val="2"/>
          <w:numId w:val="1"/>
        </w:numPr>
        <w:spacing w:after="0"/>
      </w:pPr>
      <w:r>
        <w:t>you need to move them to a stewardship plan</w:t>
      </w:r>
    </w:p>
    <w:p w14:paraId="10AA34EF" w14:textId="77777777" w:rsidR="006246E8" w:rsidRDefault="006246E8" w:rsidP="00DF7BA8">
      <w:pPr>
        <w:pStyle w:val="ListParagraph"/>
        <w:numPr>
          <w:ilvl w:val="2"/>
          <w:numId w:val="1"/>
        </w:numPr>
        <w:spacing w:after="0"/>
      </w:pPr>
      <w:r>
        <w:t>they have other priorities</w:t>
      </w:r>
    </w:p>
    <w:p w14:paraId="522F804C" w14:textId="7C80DEB4" w:rsidR="006246E8" w:rsidRDefault="006246E8" w:rsidP="00DF7BA8">
      <w:pPr>
        <w:pStyle w:val="ListParagraph"/>
        <w:numPr>
          <w:ilvl w:val="2"/>
          <w:numId w:val="1"/>
        </w:numPr>
        <w:spacing w:after="0"/>
      </w:pPr>
      <w:r>
        <w:t xml:space="preserve">you have finished any CCS Interviewee tasks </w:t>
      </w:r>
    </w:p>
    <w:p w14:paraId="76ECA13D" w14:textId="566D1650" w:rsidR="00CC1060" w:rsidRDefault="00CC1060" w:rsidP="00DF7BA8">
      <w:pPr>
        <w:pStyle w:val="ListParagraph"/>
        <w:numPr>
          <w:ilvl w:val="2"/>
          <w:numId w:val="1"/>
        </w:numPr>
        <w:spacing w:after="0"/>
      </w:pPr>
      <w:r>
        <w:t>you have qualified them, and they aren’t a prospect</w:t>
      </w:r>
    </w:p>
    <w:p w14:paraId="578DD475" w14:textId="728766E8" w:rsidR="006246E8" w:rsidRDefault="006246E8" w:rsidP="00DF7BA8">
      <w:pPr>
        <w:pStyle w:val="ListParagraph"/>
        <w:numPr>
          <w:ilvl w:val="1"/>
          <w:numId w:val="1"/>
        </w:numPr>
        <w:spacing w:after="0"/>
      </w:pPr>
      <w:r>
        <w:t>Please add a step with HIGH priority for the Philanthropic Gifts Manager</w:t>
      </w:r>
    </w:p>
    <w:p w14:paraId="4F83CCCA" w14:textId="64D836CF" w:rsidR="006246E8" w:rsidRDefault="006246E8" w:rsidP="00DF7BA8">
      <w:pPr>
        <w:pStyle w:val="ListParagraph"/>
        <w:numPr>
          <w:ilvl w:val="2"/>
          <w:numId w:val="1"/>
        </w:numPr>
        <w:spacing w:after="0"/>
      </w:pPr>
      <w:r>
        <w:t xml:space="preserve">In the step notes detail what needs to happen next. </w:t>
      </w:r>
    </w:p>
    <w:p w14:paraId="37E85DD3" w14:textId="77777777" w:rsidR="00CC1060" w:rsidRDefault="006246E8" w:rsidP="00DF7BA8">
      <w:pPr>
        <w:pStyle w:val="ListParagraph"/>
        <w:numPr>
          <w:ilvl w:val="1"/>
          <w:numId w:val="1"/>
        </w:numPr>
        <w:spacing w:after="0"/>
      </w:pPr>
      <w:r>
        <w:t xml:space="preserve">Please put your final notes regarding the plan on the Plan notes, so anyone looking in can </w:t>
      </w:r>
      <w:r w:rsidR="00CC1060">
        <w:t>understand why the plan has been terminated.</w:t>
      </w:r>
    </w:p>
    <w:p w14:paraId="30C098CE" w14:textId="4C1C70B4" w:rsidR="006246E8" w:rsidRPr="00A1366F" w:rsidRDefault="00CC1060" w:rsidP="00DF7BA8">
      <w:pPr>
        <w:pStyle w:val="ListParagraph"/>
        <w:numPr>
          <w:ilvl w:val="1"/>
          <w:numId w:val="1"/>
        </w:numPr>
        <w:spacing w:after="0"/>
        <w:rPr>
          <w:b/>
          <w:bCs/>
          <w:i/>
          <w:iCs/>
          <w:highlight w:val="yellow"/>
        </w:rPr>
      </w:pPr>
      <w:r w:rsidRPr="00A1366F">
        <w:rPr>
          <w:b/>
          <w:bCs/>
          <w:i/>
          <w:iCs/>
          <w:highlight w:val="yellow"/>
        </w:rPr>
        <w:t>The Philanthropic Gifts Manager</w:t>
      </w:r>
      <w:r w:rsidR="00C85271">
        <w:rPr>
          <w:b/>
          <w:bCs/>
          <w:i/>
          <w:iCs/>
          <w:highlight w:val="yellow"/>
        </w:rPr>
        <w:t xml:space="preserve"> or Prospect Manager</w:t>
      </w:r>
      <w:r w:rsidRPr="00A1366F">
        <w:rPr>
          <w:b/>
          <w:bCs/>
          <w:i/>
          <w:iCs/>
          <w:highlight w:val="yellow"/>
        </w:rPr>
        <w:t xml:space="preserve"> will </w:t>
      </w:r>
      <w:r w:rsidR="00A1366F">
        <w:rPr>
          <w:b/>
          <w:bCs/>
          <w:i/>
          <w:iCs/>
          <w:highlight w:val="yellow"/>
        </w:rPr>
        <w:t>t</w:t>
      </w:r>
      <w:r w:rsidRPr="00A1366F">
        <w:rPr>
          <w:b/>
          <w:bCs/>
          <w:i/>
          <w:iCs/>
          <w:highlight w:val="yellow"/>
        </w:rPr>
        <w:t xml:space="preserve">erminate the </w:t>
      </w:r>
      <w:r w:rsidR="00A1366F">
        <w:rPr>
          <w:b/>
          <w:bCs/>
          <w:i/>
          <w:iCs/>
          <w:highlight w:val="yellow"/>
        </w:rPr>
        <w:t>p</w:t>
      </w:r>
      <w:r w:rsidRPr="00A1366F">
        <w:rPr>
          <w:b/>
          <w:bCs/>
          <w:i/>
          <w:iCs/>
          <w:highlight w:val="yellow"/>
        </w:rPr>
        <w:t xml:space="preserve">lan and that plan will stay on the record for historic purposes.  </w:t>
      </w:r>
    </w:p>
    <w:p w14:paraId="5923249F" w14:textId="67000011" w:rsidR="00CC1060" w:rsidRDefault="00CC1060" w:rsidP="00DF7BA8">
      <w:pPr>
        <w:spacing w:after="0"/>
      </w:pPr>
    </w:p>
    <w:p w14:paraId="65BA8B22" w14:textId="2AC8244C" w:rsidR="00395F3D" w:rsidRDefault="00395F3D" w:rsidP="00395F3D">
      <w:pPr>
        <w:spacing w:after="0"/>
        <w:rPr>
          <w:b/>
          <w:bCs/>
        </w:rPr>
      </w:pPr>
      <w:r>
        <w:rPr>
          <w:b/>
          <w:bCs/>
        </w:rPr>
        <w:t>Probate Gifts/FYX Planned Giving Plans</w:t>
      </w:r>
    </w:p>
    <w:p w14:paraId="5B25313A" w14:textId="36B6205E" w:rsidR="00395F3D" w:rsidRDefault="00395F3D" w:rsidP="00395F3D">
      <w:pPr>
        <w:pStyle w:val="ListParagraph"/>
        <w:numPr>
          <w:ilvl w:val="0"/>
          <w:numId w:val="1"/>
        </w:numPr>
        <w:spacing w:after="0"/>
      </w:pPr>
      <w:r w:rsidRPr="00395F3D">
        <w:t xml:space="preserve">When </w:t>
      </w:r>
      <w:r>
        <w:t xml:space="preserve">a donor or member </w:t>
      </w:r>
      <w:proofErr w:type="gramStart"/>
      <w:r>
        <w:t>dies</w:t>
      </w:r>
      <w:proofErr w:type="gramEnd"/>
      <w:r>
        <w:t xml:space="preserve"> and we are alerted to the fact</w:t>
      </w:r>
    </w:p>
    <w:p w14:paraId="040491F1" w14:textId="468E9D98" w:rsidR="00395F3D" w:rsidRDefault="00395F3D" w:rsidP="00395F3D">
      <w:pPr>
        <w:pStyle w:val="ListParagraph"/>
        <w:numPr>
          <w:ilvl w:val="1"/>
          <w:numId w:val="1"/>
        </w:numPr>
        <w:spacing w:after="0"/>
      </w:pPr>
      <w:r>
        <w:t xml:space="preserve">The PGM is </w:t>
      </w:r>
      <w:proofErr w:type="gramStart"/>
      <w:r>
        <w:t>notified</w:t>
      </w:r>
      <w:proofErr w:type="gramEnd"/>
      <w:r>
        <w:t xml:space="preserve"> and an Estate Record is created</w:t>
      </w:r>
    </w:p>
    <w:p w14:paraId="68409AFF" w14:textId="047CBD65" w:rsidR="00395F3D" w:rsidRDefault="00395F3D" w:rsidP="00395F3D">
      <w:pPr>
        <w:pStyle w:val="ListParagraph"/>
        <w:numPr>
          <w:ilvl w:val="2"/>
          <w:numId w:val="1"/>
        </w:numPr>
        <w:spacing w:after="0"/>
      </w:pPr>
      <w:r>
        <w:t xml:space="preserve">An Executor or Attorney is added to Relationships (or both) </w:t>
      </w:r>
    </w:p>
    <w:p w14:paraId="2E5B0025" w14:textId="6A2D32BD" w:rsidR="00395F3D" w:rsidRDefault="00395F3D" w:rsidP="00395F3D">
      <w:pPr>
        <w:pStyle w:val="ListParagraph"/>
        <w:numPr>
          <w:ilvl w:val="2"/>
          <w:numId w:val="1"/>
        </w:numPr>
        <w:spacing w:after="0"/>
      </w:pPr>
      <w:r>
        <w:t>Any contact details are listed on the record</w:t>
      </w:r>
    </w:p>
    <w:p w14:paraId="00AA114A" w14:textId="26668774" w:rsidR="00395F3D" w:rsidRDefault="00395F3D" w:rsidP="00395F3D">
      <w:pPr>
        <w:pStyle w:val="ListParagraph"/>
        <w:numPr>
          <w:ilvl w:val="1"/>
          <w:numId w:val="1"/>
        </w:numPr>
        <w:spacing w:after="0"/>
      </w:pPr>
      <w:r>
        <w:t>The donor is</w:t>
      </w:r>
    </w:p>
    <w:p w14:paraId="4667220A" w14:textId="6092D5F2" w:rsidR="00395F3D" w:rsidRDefault="00395F3D" w:rsidP="00395F3D">
      <w:pPr>
        <w:pStyle w:val="ListParagraph"/>
        <w:numPr>
          <w:ilvl w:val="2"/>
          <w:numId w:val="1"/>
        </w:numPr>
        <w:spacing w:after="0"/>
      </w:pPr>
      <w:r>
        <w:t>Linked to the Estate Record</w:t>
      </w:r>
    </w:p>
    <w:p w14:paraId="7C26960D" w14:textId="4B3B6239" w:rsidR="00395F3D" w:rsidRDefault="00395F3D" w:rsidP="00395F3D">
      <w:pPr>
        <w:pStyle w:val="ListParagraph"/>
        <w:numPr>
          <w:ilvl w:val="2"/>
          <w:numId w:val="1"/>
        </w:numPr>
        <w:spacing w:after="0"/>
      </w:pPr>
      <w:r>
        <w:t>Marked as Deceased</w:t>
      </w:r>
    </w:p>
    <w:p w14:paraId="40340C2F" w14:textId="7417CD86" w:rsidR="00395F3D" w:rsidRDefault="00395F3D" w:rsidP="00395F3D">
      <w:pPr>
        <w:pStyle w:val="ListParagraph"/>
        <w:numPr>
          <w:ilvl w:val="2"/>
          <w:numId w:val="1"/>
        </w:numPr>
        <w:spacing w:after="0"/>
      </w:pPr>
      <w:r>
        <w:t>Death Date is entered in Attributes</w:t>
      </w:r>
    </w:p>
    <w:p w14:paraId="22AADB79" w14:textId="05D8EDBC" w:rsidR="00395F3D" w:rsidRDefault="00395F3D" w:rsidP="00395F3D">
      <w:pPr>
        <w:pStyle w:val="ListParagraph"/>
        <w:numPr>
          <w:ilvl w:val="2"/>
          <w:numId w:val="1"/>
        </w:numPr>
        <w:spacing w:after="0"/>
      </w:pPr>
      <w:r>
        <w:t>Obit is Saved under Research/Notes</w:t>
      </w:r>
    </w:p>
    <w:p w14:paraId="54F1EB24" w14:textId="25BC5ED3" w:rsidR="00395F3D" w:rsidRDefault="00395F3D" w:rsidP="00395F3D">
      <w:pPr>
        <w:pStyle w:val="ListParagraph"/>
        <w:numPr>
          <w:ilvl w:val="2"/>
          <w:numId w:val="1"/>
        </w:numPr>
        <w:spacing w:after="0"/>
      </w:pPr>
      <w:r>
        <w:t>Changed to Inactive</w:t>
      </w:r>
    </w:p>
    <w:p w14:paraId="0BE620D5" w14:textId="09A7C91B" w:rsidR="00395F3D" w:rsidRDefault="00395F3D" w:rsidP="00395F3D">
      <w:pPr>
        <w:pStyle w:val="ListParagraph"/>
        <w:numPr>
          <w:ilvl w:val="1"/>
          <w:numId w:val="1"/>
        </w:numPr>
        <w:spacing w:after="0"/>
      </w:pPr>
      <w:r>
        <w:t xml:space="preserve">The PGM creates a FYX Planned Giving Plan, and multiple steps are added: </w:t>
      </w:r>
    </w:p>
    <w:p w14:paraId="04DABD78" w14:textId="2A9AF14A" w:rsidR="00395F3D" w:rsidRDefault="00395F3D" w:rsidP="00395F3D">
      <w:pPr>
        <w:pStyle w:val="ListParagraph"/>
        <w:numPr>
          <w:ilvl w:val="2"/>
          <w:numId w:val="1"/>
        </w:numPr>
        <w:spacing w:after="0"/>
      </w:pPr>
      <w:r>
        <w:t>Contacting the Executor or Attorney</w:t>
      </w:r>
    </w:p>
    <w:p w14:paraId="15275BDB" w14:textId="1F38F1A2" w:rsidR="00395F3D" w:rsidRDefault="00395F3D" w:rsidP="00395F3D">
      <w:pPr>
        <w:pStyle w:val="ListParagraph"/>
        <w:numPr>
          <w:ilvl w:val="2"/>
          <w:numId w:val="1"/>
        </w:numPr>
        <w:spacing w:after="0"/>
      </w:pPr>
      <w:r>
        <w:t>Asking for the Relevant Will Page</w:t>
      </w:r>
    </w:p>
    <w:p w14:paraId="669A9D21" w14:textId="653A3B75" w:rsidR="00395F3D" w:rsidRDefault="00395F3D" w:rsidP="00395F3D">
      <w:pPr>
        <w:pStyle w:val="ListParagraph"/>
        <w:numPr>
          <w:ilvl w:val="2"/>
          <w:numId w:val="1"/>
        </w:numPr>
        <w:spacing w:after="0"/>
      </w:pPr>
      <w:r>
        <w:t>Scanning in all relevant Documents</w:t>
      </w:r>
    </w:p>
    <w:p w14:paraId="6DA77BF2" w14:textId="2984D88A" w:rsidR="00395F3D" w:rsidRDefault="00395F3D" w:rsidP="00395F3D">
      <w:pPr>
        <w:pStyle w:val="ListParagraph"/>
        <w:numPr>
          <w:ilvl w:val="2"/>
          <w:numId w:val="1"/>
        </w:numPr>
        <w:spacing w:after="0"/>
      </w:pPr>
      <w:r>
        <w:t>Any conversations had with relevant parties</w:t>
      </w:r>
    </w:p>
    <w:p w14:paraId="6873E61F" w14:textId="00614666" w:rsidR="00395F3D" w:rsidRPr="00395F3D" w:rsidRDefault="00395F3D" w:rsidP="00395F3D">
      <w:pPr>
        <w:pStyle w:val="ListParagraph"/>
        <w:numPr>
          <w:ilvl w:val="2"/>
          <w:numId w:val="1"/>
        </w:numPr>
        <w:spacing w:after="0"/>
      </w:pPr>
      <w:r>
        <w:t xml:space="preserve">Possible Goal put on how much we could expect. </w:t>
      </w:r>
    </w:p>
    <w:p w14:paraId="060F8770" w14:textId="77777777" w:rsidR="00CC1060" w:rsidRDefault="00CC1060" w:rsidP="00DF7BA8">
      <w:pPr>
        <w:spacing w:after="0"/>
      </w:pPr>
    </w:p>
    <w:p w14:paraId="4D9A8117" w14:textId="77777777" w:rsidR="00D1259A" w:rsidRDefault="00D1259A" w:rsidP="00D1259A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180F58CB" w14:textId="3736D51D" w:rsidR="00D1259A" w:rsidRDefault="00D1259A" w:rsidP="00D1259A">
      <w:pPr>
        <w:spacing w:after="0"/>
        <w:rPr>
          <w:b/>
          <w:bCs/>
        </w:rPr>
      </w:pPr>
      <w:r>
        <w:rPr>
          <w:b/>
          <w:bCs/>
        </w:rPr>
        <w:lastRenderedPageBreak/>
        <w:t>Using your portfolio display</w:t>
      </w:r>
    </w:p>
    <w:p w14:paraId="07A9B8CB" w14:textId="1B9A6B46" w:rsidR="00D1259A" w:rsidRPr="00D1259A" w:rsidRDefault="00D1259A" w:rsidP="00D1259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Last Plan Step: </w:t>
      </w:r>
      <w:r>
        <w:t>Last step Completed</w:t>
      </w:r>
    </w:p>
    <w:p w14:paraId="323F968C" w14:textId="77777777" w:rsidR="00585F42" w:rsidRPr="00585F42" w:rsidRDefault="00D1259A" w:rsidP="00D1259A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D1259A">
        <w:rPr>
          <w:b/>
          <w:bCs/>
          <w:color w:val="FF0000"/>
        </w:rPr>
        <w:t>Not as Helpful:</w:t>
      </w:r>
      <w:r>
        <w:rPr>
          <w:b/>
          <w:bCs/>
        </w:rPr>
        <w:t xml:space="preserve"> Last Step Type: </w:t>
      </w:r>
      <w:r>
        <w:t xml:space="preserve">Most recently entered step. </w:t>
      </w:r>
    </w:p>
    <w:p w14:paraId="0E120B0A" w14:textId="7FD66806" w:rsidR="00D1259A" w:rsidRPr="00D1259A" w:rsidRDefault="00585F42" w:rsidP="00D1259A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585F42">
        <w:rPr>
          <w:b/>
          <w:bCs/>
        </w:rPr>
        <w:t>Last Step Date:</w:t>
      </w:r>
      <w:r>
        <w:t xml:space="preserve"> Helpful to see</w:t>
      </w:r>
      <w:r w:rsidR="00D1259A">
        <w:t xml:space="preserve"> </w:t>
      </w:r>
      <w:r>
        <w:t xml:space="preserve">– last plan step only stuff you have had a due date on. </w:t>
      </w:r>
    </w:p>
    <w:p w14:paraId="6FA1C7FD" w14:textId="43791FC8" w:rsidR="00D1259A" w:rsidRPr="00B77784" w:rsidRDefault="00D1259A" w:rsidP="00D1259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Next Plan Step: </w:t>
      </w:r>
      <w:r w:rsidRPr="00D1259A">
        <w:t>Next step with the closest Due Date</w:t>
      </w:r>
    </w:p>
    <w:p w14:paraId="7F98C1F2" w14:textId="5FDA0107" w:rsidR="00B77784" w:rsidRPr="00B77784" w:rsidRDefault="00B77784" w:rsidP="00B77784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D1259A">
        <w:rPr>
          <w:b/>
          <w:bCs/>
          <w:color w:val="FF0000"/>
        </w:rPr>
        <w:t>Not as Helpful:</w:t>
      </w:r>
      <w:r w:rsidRPr="00B77784">
        <w:rPr>
          <w:b/>
          <w:bCs/>
        </w:rPr>
        <w:t xml:space="preserve"> </w:t>
      </w:r>
      <w:r>
        <w:rPr>
          <w:b/>
          <w:bCs/>
        </w:rPr>
        <w:t xml:space="preserve">Next Step Type: </w:t>
      </w:r>
      <w:r w:rsidRPr="00D1259A">
        <w:t xml:space="preserve">The Next Step with the </w:t>
      </w:r>
      <w:r>
        <w:t>closest</w:t>
      </w:r>
      <w:r w:rsidRPr="00D1259A">
        <w:t xml:space="preserve"> due date</w:t>
      </w:r>
    </w:p>
    <w:p w14:paraId="18C526E2" w14:textId="42445FCF" w:rsidR="00B77784" w:rsidRPr="00A01A50" w:rsidRDefault="00B77784" w:rsidP="00A01A50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D1259A">
        <w:rPr>
          <w:b/>
          <w:bCs/>
          <w:color w:val="FF0000"/>
        </w:rPr>
        <w:t>Not as Helpful:</w:t>
      </w:r>
      <w:r w:rsidR="00A01A50">
        <w:rPr>
          <w:b/>
          <w:bCs/>
          <w:color w:val="FF0000"/>
        </w:rPr>
        <w:t xml:space="preserve"> </w:t>
      </w:r>
      <w:r w:rsidRPr="00A01A50">
        <w:rPr>
          <w:b/>
          <w:bCs/>
        </w:rPr>
        <w:t xml:space="preserve">Next Step Date: </w:t>
      </w:r>
      <w:r>
        <w:t>Start d</w:t>
      </w:r>
      <w:r w:rsidRPr="00D1259A">
        <w:t xml:space="preserve">ate </w:t>
      </w:r>
      <w:r w:rsidR="00A01A50">
        <w:t xml:space="preserve">for </w:t>
      </w:r>
      <w:r w:rsidRPr="00D1259A">
        <w:t xml:space="preserve">the </w:t>
      </w:r>
      <w:r>
        <w:t xml:space="preserve">next </w:t>
      </w:r>
      <w:r w:rsidRPr="00D1259A">
        <w:t>step</w:t>
      </w:r>
    </w:p>
    <w:p w14:paraId="16096E38" w14:textId="3D224A2C" w:rsidR="00D1259A" w:rsidRDefault="00D1259A" w:rsidP="00D1259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Plan Notes: </w:t>
      </w:r>
      <w:r w:rsidRPr="00D1259A">
        <w:t>The Notes from the Notes Section of your plan</w:t>
      </w:r>
    </w:p>
    <w:p w14:paraId="52C6CA4F" w14:textId="541C6E67" w:rsidR="00D1259A" w:rsidRPr="00A01A50" w:rsidRDefault="00D1259A" w:rsidP="00D1259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Constituency String: </w:t>
      </w:r>
      <w:r w:rsidRPr="00D1259A">
        <w:t>All the Constituencies on the record</w:t>
      </w:r>
    </w:p>
    <w:p w14:paraId="2EC8EE01" w14:textId="2D01BB42" w:rsidR="00A01A50" w:rsidRDefault="00A01A50" w:rsidP="00D1259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Ask Amt: </w:t>
      </w:r>
      <w:r>
        <w:t>The amount the donor will be asked to contribute.</w:t>
      </w:r>
    </w:p>
    <w:p w14:paraId="07183674" w14:textId="367991EB" w:rsidR="00A01A50" w:rsidRDefault="00A01A50" w:rsidP="00D1259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Goal Amt: </w:t>
      </w:r>
      <w:r>
        <w:t>The amount expected to be received from the donor.</w:t>
      </w:r>
    </w:p>
    <w:p w14:paraId="61C435F7" w14:textId="0F0AD107" w:rsidR="00A01A50" w:rsidRDefault="00A01A50" w:rsidP="00D1259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Recorded Amt:</w:t>
      </w:r>
      <w:r>
        <w:t xml:space="preserve"> How much they commit to verbally or via email. </w:t>
      </w:r>
    </w:p>
    <w:p w14:paraId="037CB505" w14:textId="6274F2A8" w:rsidR="00A01A50" w:rsidRPr="008F4C11" w:rsidRDefault="00A01A50" w:rsidP="00D1259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Contribution Amt: </w:t>
      </w:r>
      <w:r w:rsidRPr="00A01A50">
        <w:t xml:space="preserve">How much has </w:t>
      </w:r>
      <w:r>
        <w:t xml:space="preserve">been processed. </w:t>
      </w:r>
    </w:p>
    <w:p w14:paraId="3B8DFECF" w14:textId="6DB42644" w:rsidR="008F4C11" w:rsidRPr="00D1259A" w:rsidRDefault="008F4C11" w:rsidP="00D1259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Probability %: </w:t>
      </w:r>
      <w:r>
        <w:t xml:space="preserve">The probability that they will say yes (not the % you think they’ll agree to). </w:t>
      </w:r>
    </w:p>
    <w:p w14:paraId="62586BCA" w14:textId="77777777" w:rsidR="006E3315" w:rsidRDefault="006E3315" w:rsidP="00DF7BA8">
      <w:pPr>
        <w:pStyle w:val="ListParagraph"/>
        <w:spacing w:after="0"/>
        <w:ind w:left="1440"/>
      </w:pPr>
    </w:p>
    <w:sectPr w:rsidR="006E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8C5"/>
    <w:multiLevelType w:val="hybridMultilevel"/>
    <w:tmpl w:val="F180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6FFA"/>
    <w:multiLevelType w:val="hybridMultilevel"/>
    <w:tmpl w:val="0D46A4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0306A3"/>
    <w:multiLevelType w:val="hybridMultilevel"/>
    <w:tmpl w:val="973443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7DA5503"/>
    <w:multiLevelType w:val="hybridMultilevel"/>
    <w:tmpl w:val="4AE6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210FB"/>
    <w:multiLevelType w:val="hybridMultilevel"/>
    <w:tmpl w:val="31C4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522D2"/>
    <w:multiLevelType w:val="hybridMultilevel"/>
    <w:tmpl w:val="B92E8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DB0484"/>
    <w:multiLevelType w:val="hybridMultilevel"/>
    <w:tmpl w:val="B1CE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33B11"/>
    <w:multiLevelType w:val="hybridMultilevel"/>
    <w:tmpl w:val="15B6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C774B"/>
    <w:multiLevelType w:val="hybridMultilevel"/>
    <w:tmpl w:val="9570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B6001"/>
    <w:multiLevelType w:val="hybridMultilevel"/>
    <w:tmpl w:val="8B44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248456">
    <w:abstractNumId w:val="7"/>
  </w:num>
  <w:num w:numId="2" w16cid:durableId="1468012384">
    <w:abstractNumId w:val="4"/>
  </w:num>
  <w:num w:numId="3" w16cid:durableId="21905942">
    <w:abstractNumId w:val="8"/>
  </w:num>
  <w:num w:numId="4" w16cid:durableId="53550821">
    <w:abstractNumId w:val="2"/>
  </w:num>
  <w:num w:numId="5" w16cid:durableId="463617799">
    <w:abstractNumId w:val="5"/>
  </w:num>
  <w:num w:numId="6" w16cid:durableId="119887293">
    <w:abstractNumId w:val="0"/>
  </w:num>
  <w:num w:numId="7" w16cid:durableId="372967744">
    <w:abstractNumId w:val="9"/>
  </w:num>
  <w:num w:numId="8" w16cid:durableId="724109342">
    <w:abstractNumId w:val="1"/>
  </w:num>
  <w:num w:numId="9" w16cid:durableId="695471656">
    <w:abstractNumId w:val="6"/>
  </w:num>
  <w:num w:numId="10" w16cid:durableId="17395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15"/>
    <w:rsid w:val="00013673"/>
    <w:rsid w:val="00032204"/>
    <w:rsid w:val="00057DAF"/>
    <w:rsid w:val="000863AD"/>
    <w:rsid w:val="00141FBE"/>
    <w:rsid w:val="00162DCB"/>
    <w:rsid w:val="001E36C9"/>
    <w:rsid w:val="001E7680"/>
    <w:rsid w:val="00244156"/>
    <w:rsid w:val="0026731F"/>
    <w:rsid w:val="00271B43"/>
    <w:rsid w:val="002814E3"/>
    <w:rsid w:val="00287123"/>
    <w:rsid w:val="00291260"/>
    <w:rsid w:val="00385C2D"/>
    <w:rsid w:val="00395F3D"/>
    <w:rsid w:val="003B4576"/>
    <w:rsid w:val="00427BD6"/>
    <w:rsid w:val="004B538D"/>
    <w:rsid w:val="00585F42"/>
    <w:rsid w:val="005D1056"/>
    <w:rsid w:val="005D3ACD"/>
    <w:rsid w:val="006246E8"/>
    <w:rsid w:val="00640512"/>
    <w:rsid w:val="00660F90"/>
    <w:rsid w:val="006956BE"/>
    <w:rsid w:val="006E3315"/>
    <w:rsid w:val="00747141"/>
    <w:rsid w:val="00792593"/>
    <w:rsid w:val="00836C69"/>
    <w:rsid w:val="008548E7"/>
    <w:rsid w:val="008F4C11"/>
    <w:rsid w:val="00964F0E"/>
    <w:rsid w:val="009B60CB"/>
    <w:rsid w:val="00A01A50"/>
    <w:rsid w:val="00A1366F"/>
    <w:rsid w:val="00AD0582"/>
    <w:rsid w:val="00B740C4"/>
    <w:rsid w:val="00B77784"/>
    <w:rsid w:val="00C578FC"/>
    <w:rsid w:val="00C85271"/>
    <w:rsid w:val="00CC1060"/>
    <w:rsid w:val="00CF42EB"/>
    <w:rsid w:val="00CF568C"/>
    <w:rsid w:val="00D1259A"/>
    <w:rsid w:val="00D3740C"/>
    <w:rsid w:val="00D837D8"/>
    <w:rsid w:val="00DE3D9D"/>
    <w:rsid w:val="00DF7BA8"/>
    <w:rsid w:val="00F05177"/>
    <w:rsid w:val="00F15BDD"/>
    <w:rsid w:val="00F30683"/>
    <w:rsid w:val="00F5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7FE8"/>
  <w15:chartTrackingRefBased/>
  <w15:docId w15:val="{6D5E051B-1222-4071-A522-A11EA420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Taunja Ingram</dc:creator>
  <cp:keywords/>
  <dc:description/>
  <cp:lastModifiedBy>Tiffany Elliott</cp:lastModifiedBy>
  <cp:revision>2</cp:revision>
  <dcterms:created xsi:type="dcterms:W3CDTF">2024-04-05T21:11:00Z</dcterms:created>
  <dcterms:modified xsi:type="dcterms:W3CDTF">2024-04-05T21:11:00Z</dcterms:modified>
</cp:coreProperties>
</file>